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16A9D" w14:textId="5F8DE606" w:rsidR="66D87339" w:rsidRDefault="66D87339" w:rsidP="66D87339">
      <w:pPr>
        <w:spacing w:after="120" w:line="20" w:lineRule="atLeast"/>
        <w:contextualSpacing/>
        <w:jc w:val="center"/>
        <w:rPr>
          <w:b/>
          <w:bCs/>
          <w:sz w:val="22"/>
          <w:szCs w:val="22"/>
        </w:rPr>
      </w:pPr>
    </w:p>
    <w:sdt>
      <w:sdtPr>
        <w:rPr>
          <w:b/>
          <w:bCs/>
          <w:sz w:val="22"/>
          <w:szCs w:val="22"/>
        </w:rPr>
        <w:id w:val="-808551268"/>
        <w:docPartObj>
          <w:docPartGallery w:val="Cover Pages"/>
          <w:docPartUnique/>
        </w:docPartObj>
      </w:sdtPr>
      <w:sdtEndPr>
        <w:rPr>
          <w:b w:val="0"/>
          <w:bCs w:val="0"/>
        </w:rPr>
      </w:sdtEndPr>
      <w:sdtContent>
        <w:p w14:paraId="268B9DCF" w14:textId="43011234" w:rsidR="009217A8" w:rsidRPr="009217A8" w:rsidRDefault="009217A8" w:rsidP="65E65419">
          <w:pPr>
            <w:spacing w:after="120" w:line="20" w:lineRule="atLeast"/>
            <w:contextualSpacing/>
            <w:jc w:val="center"/>
            <w:rPr>
              <w:b/>
              <w:bCs/>
              <w:sz w:val="22"/>
              <w:szCs w:val="22"/>
            </w:rPr>
          </w:pPr>
          <w:r w:rsidRPr="65E65419">
            <w:rPr>
              <w:b/>
              <w:bCs/>
              <w:sz w:val="22"/>
              <w:szCs w:val="22"/>
            </w:rPr>
            <w:t>VIEŠOJI ĮSTAIGA VILNIAUS PIRKIMŲ AGENTŪRA</w:t>
          </w:r>
        </w:p>
        <w:p w14:paraId="46315E48" w14:textId="43AE49B2" w:rsidR="00C32E53" w:rsidRPr="00682B25" w:rsidRDefault="009217A8" w:rsidP="52F5DCAF">
          <w:pPr>
            <w:spacing w:after="120" w:line="20" w:lineRule="atLeast"/>
            <w:contextualSpacing/>
            <w:jc w:val="center"/>
            <w:rPr>
              <w:b/>
              <w:bCs/>
              <w:sz w:val="22"/>
              <w:szCs w:val="22"/>
            </w:rPr>
          </w:pPr>
          <w:r w:rsidRPr="52F5DCAF">
            <w:rPr>
              <w:b/>
              <w:bCs/>
              <w:sz w:val="22"/>
              <w:szCs w:val="22"/>
            </w:rPr>
            <w:t>Konstitucijos pr. 3, LT-09308 Vilnius, k. 307488060</w:t>
          </w: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Pr="00682B25" w:rsidRDefault="00D526C8" w:rsidP="004E4612">
          <w:pPr>
            <w:spacing w:after="120" w:line="20" w:lineRule="atLeast"/>
            <w:ind w:left="5245"/>
            <w:contextualSpacing/>
            <w:rPr>
              <w:sz w:val="22"/>
              <w:szCs w:val="22"/>
            </w:rPr>
          </w:pPr>
          <w:r w:rsidRPr="539B6563">
            <w:rPr>
              <w:sz w:val="22"/>
              <w:szCs w:val="22"/>
            </w:rPr>
            <w:t xml:space="preserve">PATVIRTINTA </w:t>
          </w:r>
        </w:p>
        <w:p w14:paraId="4A25A356" w14:textId="40E72716" w:rsidR="00D53BF4" w:rsidRPr="00682B25" w:rsidRDefault="00D526C8" w:rsidP="4D4E2759">
          <w:pPr>
            <w:spacing w:after="120" w:line="20" w:lineRule="atLeast"/>
            <w:ind w:left="5245"/>
            <w:contextualSpacing/>
            <w:rPr>
              <w:sz w:val="22"/>
              <w:szCs w:val="22"/>
            </w:rPr>
          </w:pPr>
          <w:r w:rsidRPr="676FB661">
            <w:rPr>
              <w:i/>
              <w:iCs/>
              <w:color w:val="7030A0"/>
              <w:sz w:val="22"/>
              <w:szCs w:val="22"/>
              <w:highlight w:val="lightGray"/>
            </w:rPr>
            <w:t xml:space="preserve">Nurodomas </w:t>
          </w:r>
          <w:r w:rsidR="21F3408E" w:rsidRPr="676FB661">
            <w:rPr>
              <w:i/>
              <w:iCs/>
              <w:color w:val="7030A0"/>
              <w:sz w:val="22"/>
              <w:szCs w:val="22"/>
              <w:highlight w:val="lightGray"/>
            </w:rPr>
            <w:t>patvirtinimo data</w:t>
          </w:r>
          <w:r w:rsidR="001C24BC" w:rsidRPr="676FB661">
            <w:rPr>
              <w:i/>
              <w:iCs/>
              <w:color w:val="7030A0"/>
              <w:sz w:val="22"/>
              <w:szCs w:val="22"/>
              <w:highlight w:val="lightGray"/>
            </w:rPr>
            <w:t xml:space="preserve"> </w:t>
          </w:r>
        </w:p>
        <w:p w14:paraId="1CD14CA2" w14:textId="391C48E9" w:rsidR="00D53BF4" w:rsidRPr="00682B25" w:rsidRDefault="00D53BF4" w:rsidP="00D96070">
          <w:pPr>
            <w:spacing w:after="120" w:line="20" w:lineRule="atLeast"/>
            <w:ind w:left="2790"/>
            <w:contextualSpacing/>
          </w:pPr>
          <w:r>
            <w:br/>
          </w:r>
          <w:r w:rsidR="5916B2B9">
            <w:rPr>
              <w:noProof/>
            </w:rPr>
            <w:drawing>
              <wp:inline distT="0" distB="0" distL="0" distR="0" wp14:anchorId="45B16760" wp14:editId="3E534C21">
                <wp:extent cx="3314700" cy="571500"/>
                <wp:effectExtent l="0" t="0" r="0" b="0"/>
                <wp:docPr id="1693743606" name="drawing" title="Paveikslėlis, kuriame yra tekstas, ekrano kopija, Šrifta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743606" name="Picture 1693743606"/>
                        <pic:cNvPicPr/>
                      </pic:nvPicPr>
                      <pic:blipFill>
                        <a:blip r:embed="rId11">
                          <a:extLst>
                            <a:ext uri="{28A0092B-C50C-407E-A947-70E740481C1C}">
                              <a14:useLocalDpi xmlns:a14="http://schemas.microsoft.com/office/drawing/2010/main"/>
                            </a:ext>
                          </a:extLst>
                        </a:blip>
                        <a:stretch>
                          <a:fillRect/>
                        </a:stretch>
                      </pic:blipFill>
                      <pic:spPr>
                        <a:xfrm>
                          <a:off x="0" y="0"/>
                          <a:ext cx="3314700" cy="571500"/>
                        </a:xfrm>
                        <a:prstGeom prst="rect">
                          <a:avLst/>
                        </a:prstGeom>
                      </pic:spPr>
                    </pic:pic>
                  </a:graphicData>
                </a:graphic>
              </wp:inline>
            </w:drawing>
          </w:r>
          <w:r>
            <w:br/>
          </w:r>
        </w:p>
        <w:p w14:paraId="47810894" w14:textId="65EC904E" w:rsidR="00D53BF4" w:rsidRPr="00682B25" w:rsidRDefault="00D53BF4" w:rsidP="676FB661">
          <w:pPr>
            <w:spacing w:after="120" w:line="20" w:lineRule="atLeast"/>
            <w:ind w:left="5245"/>
            <w:contextualSpacing/>
            <w:rPr>
              <w:sz w:val="22"/>
              <w:szCs w:val="22"/>
            </w:rPr>
          </w:pP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2AEC66A7" w:rsidR="00D526C8" w:rsidRPr="00682B25" w:rsidRDefault="09D38B30" w:rsidP="65E65419">
          <w:pPr>
            <w:spacing w:after="120" w:line="20" w:lineRule="atLeast"/>
            <w:contextualSpacing/>
            <w:jc w:val="center"/>
            <w:rPr>
              <w:b/>
              <w:bCs/>
              <w:sz w:val="22"/>
              <w:szCs w:val="22"/>
            </w:rPr>
          </w:pPr>
          <w:r w:rsidRPr="65E65419">
            <w:rPr>
              <w:b/>
              <w:bCs/>
              <w:sz w:val="22"/>
              <w:szCs w:val="22"/>
            </w:rPr>
            <w:t xml:space="preserve">SUPAPRASTINTO </w:t>
          </w:r>
          <w:r w:rsidR="2D71B48A" w:rsidRPr="65E65419">
            <w:rPr>
              <w:b/>
              <w:bCs/>
              <w:sz w:val="22"/>
              <w:szCs w:val="22"/>
            </w:rPr>
            <w:t>VIEŠOJO PIRKIMO „</w:t>
          </w:r>
          <w:r w:rsidR="467841C6" w:rsidRPr="65E65419">
            <w:rPr>
              <w:b/>
              <w:bCs/>
              <w:sz w:val="22"/>
              <w:szCs w:val="22"/>
            </w:rPr>
            <w:t>NEFORMAL</w:t>
          </w:r>
          <w:r w:rsidR="2076CE09" w:rsidRPr="65E65419">
            <w:rPr>
              <w:b/>
              <w:bCs/>
              <w:sz w:val="22"/>
              <w:szCs w:val="22"/>
            </w:rPr>
            <w:t>ŪS</w:t>
          </w:r>
          <w:r w:rsidR="467841C6" w:rsidRPr="65E65419">
            <w:rPr>
              <w:b/>
              <w:bCs/>
              <w:sz w:val="22"/>
              <w:szCs w:val="22"/>
            </w:rPr>
            <w:t xml:space="preserve"> KALBOS KURS</w:t>
          </w:r>
          <w:r w:rsidR="46D7480D" w:rsidRPr="65E65419">
            <w:rPr>
              <w:b/>
              <w:bCs/>
              <w:sz w:val="22"/>
              <w:szCs w:val="22"/>
            </w:rPr>
            <w:t>AI (KALBOS KLUBAI)</w:t>
          </w:r>
          <w:r w:rsidR="2D71B48A" w:rsidRPr="65E65419">
            <w:rPr>
              <w:b/>
              <w:bCs/>
              <w:sz w:val="22"/>
              <w:szCs w:val="22"/>
            </w:rPr>
            <w:t>“</w:t>
          </w:r>
        </w:p>
        <w:p w14:paraId="18ACC6AD" w14:textId="7EF7CA9B" w:rsidR="00D526C8" w:rsidRPr="00682B25" w:rsidRDefault="00D526C8" w:rsidP="004E4612">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00EB164F" w:rsidRPr="00682B25">
            <w:rPr>
              <w:rFonts w:cstheme="minorHAnsi"/>
              <w:b/>
              <w:bCs/>
              <w:sz w:val="22"/>
              <w:szCs w:val="22"/>
            </w:rPr>
            <w:t xml:space="preserve">SPECIALIOSIOS </w:t>
          </w:r>
          <w:r w:rsidRPr="00682B25">
            <w:rPr>
              <w:rFonts w:cstheme="minorHAnsi"/>
              <w:b/>
              <w:bCs/>
              <w:sz w:val="22"/>
              <w:szCs w:val="22"/>
            </w:rPr>
            <w:t>SĄLYGOS</w:t>
          </w:r>
          <w:r w:rsidR="00EC4CB7" w:rsidRPr="00682B25">
            <w:rPr>
              <w:rFonts w:cstheme="minorHAnsi"/>
              <w:b/>
              <w:bCs/>
              <w:sz w:val="22"/>
              <w:szCs w:val="22"/>
            </w:rPr>
            <w:t xml:space="preserve"> </w:t>
          </w:r>
        </w:p>
        <w:p w14:paraId="67D34D7E" w14:textId="66EA19A3" w:rsidR="00D53BF4" w:rsidRPr="00682B25" w:rsidRDefault="00D53BF4" w:rsidP="52F5DCAF">
          <w:pPr>
            <w:spacing w:after="120" w:line="20" w:lineRule="atLeast"/>
            <w:contextualSpacing/>
            <w:jc w:val="center"/>
            <w:rPr>
              <w:b/>
              <w:bCs/>
              <w:color w:val="00B050"/>
              <w:sz w:val="22"/>
              <w:szCs w:val="22"/>
            </w:rPr>
          </w:pPr>
          <w:r w:rsidRPr="52F5DCAF">
            <w:rPr>
              <w:b/>
              <w:bCs/>
              <w:sz w:val="22"/>
              <w:szCs w:val="22"/>
            </w:rPr>
            <w:t>V</w:t>
          </w:r>
          <w:r w:rsidR="00755F3B" w:rsidRPr="52F5DCAF">
            <w:rPr>
              <w:b/>
              <w:bCs/>
              <w:sz w:val="22"/>
              <w:szCs w:val="22"/>
            </w:rPr>
            <w:t>ersija</w:t>
          </w:r>
          <w:r w:rsidRPr="52F5DCAF">
            <w:rPr>
              <w:b/>
              <w:bCs/>
              <w:sz w:val="22"/>
              <w:szCs w:val="22"/>
            </w:rPr>
            <w:t xml:space="preserve"> Nr. </w:t>
          </w: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02FD4BC4" w14:textId="073EB692" w:rsidR="004B69FF" w:rsidRDefault="001C24BC">
              <w:pPr>
                <w:pStyle w:val="Turinys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2844473" w:history="1">
                <w:r w:rsidR="004B69FF" w:rsidRPr="0082352F">
                  <w:rPr>
                    <w:rStyle w:val="Hipersaitas"/>
                    <w:rFonts w:cstheme="minorHAnsi"/>
                    <w:noProof/>
                  </w:rPr>
                  <w:t>1.</w:t>
                </w:r>
                <w:r w:rsidR="004B69FF">
                  <w:rPr>
                    <w:noProof/>
                    <w:kern w:val="2"/>
                    <w:sz w:val="24"/>
                    <w:szCs w:val="24"/>
                    <w14:ligatures w14:val="standardContextual"/>
                  </w:rPr>
                  <w:tab/>
                </w:r>
                <w:r w:rsidR="004B69FF" w:rsidRPr="0082352F">
                  <w:rPr>
                    <w:rStyle w:val="Hipersaitas"/>
                    <w:rFonts w:cstheme="minorHAnsi"/>
                    <w:noProof/>
                  </w:rPr>
                  <w:t>Bendra informacija</w:t>
                </w:r>
                <w:r w:rsidR="004B69FF">
                  <w:rPr>
                    <w:noProof/>
                    <w:webHidden/>
                  </w:rPr>
                  <w:tab/>
                </w:r>
                <w:r w:rsidR="004B69FF">
                  <w:rPr>
                    <w:noProof/>
                    <w:webHidden/>
                  </w:rPr>
                  <w:fldChar w:fldCharType="begin"/>
                </w:r>
                <w:r w:rsidR="004B69FF">
                  <w:rPr>
                    <w:noProof/>
                    <w:webHidden/>
                  </w:rPr>
                  <w:instrText xml:space="preserve"> PAGEREF _Toc232844473 \h </w:instrText>
                </w:r>
                <w:r w:rsidR="004B69FF">
                  <w:rPr>
                    <w:noProof/>
                    <w:webHidden/>
                  </w:rPr>
                </w:r>
                <w:r w:rsidR="004B69FF">
                  <w:rPr>
                    <w:noProof/>
                    <w:webHidden/>
                  </w:rPr>
                  <w:fldChar w:fldCharType="separate"/>
                </w:r>
                <w:r w:rsidR="00AC530D">
                  <w:rPr>
                    <w:noProof/>
                    <w:webHidden/>
                  </w:rPr>
                  <w:t>3</w:t>
                </w:r>
                <w:r w:rsidR="004B69FF">
                  <w:rPr>
                    <w:noProof/>
                    <w:webHidden/>
                  </w:rPr>
                  <w:fldChar w:fldCharType="end"/>
                </w:r>
              </w:hyperlink>
            </w:p>
            <w:p w14:paraId="4A505E91" w14:textId="3E534594" w:rsidR="004B69FF" w:rsidRDefault="004B69FF">
              <w:pPr>
                <w:pStyle w:val="Turinys1"/>
                <w:rPr>
                  <w:noProof/>
                  <w:kern w:val="2"/>
                  <w:sz w:val="24"/>
                  <w:szCs w:val="24"/>
                  <w14:ligatures w14:val="standardContextual"/>
                </w:rPr>
              </w:pPr>
              <w:hyperlink w:anchor="_Toc232844474" w:history="1">
                <w:r w:rsidRPr="0082352F">
                  <w:rPr>
                    <w:rStyle w:val="Hipersaitas"/>
                    <w:rFonts w:cstheme="minorHAnsi"/>
                    <w:noProof/>
                  </w:rPr>
                  <w:t>2. Pirkimo objektas</w:t>
                </w:r>
                <w:r>
                  <w:rPr>
                    <w:noProof/>
                    <w:webHidden/>
                  </w:rPr>
                  <w:tab/>
                </w:r>
                <w:r>
                  <w:rPr>
                    <w:noProof/>
                    <w:webHidden/>
                  </w:rPr>
                  <w:fldChar w:fldCharType="begin"/>
                </w:r>
                <w:r>
                  <w:rPr>
                    <w:noProof/>
                    <w:webHidden/>
                  </w:rPr>
                  <w:instrText xml:space="preserve"> PAGEREF _Toc232844474 \h </w:instrText>
                </w:r>
                <w:r>
                  <w:rPr>
                    <w:noProof/>
                    <w:webHidden/>
                  </w:rPr>
                </w:r>
                <w:r>
                  <w:rPr>
                    <w:noProof/>
                    <w:webHidden/>
                  </w:rPr>
                  <w:fldChar w:fldCharType="separate"/>
                </w:r>
                <w:r w:rsidR="00AC530D">
                  <w:rPr>
                    <w:noProof/>
                    <w:webHidden/>
                  </w:rPr>
                  <w:t>3</w:t>
                </w:r>
                <w:r>
                  <w:rPr>
                    <w:noProof/>
                    <w:webHidden/>
                  </w:rPr>
                  <w:fldChar w:fldCharType="end"/>
                </w:r>
              </w:hyperlink>
            </w:p>
            <w:p w14:paraId="0848BBA5" w14:textId="677C8015" w:rsidR="004B69FF" w:rsidRDefault="004B69FF">
              <w:pPr>
                <w:pStyle w:val="Turinys1"/>
                <w:rPr>
                  <w:noProof/>
                  <w:kern w:val="2"/>
                  <w:sz w:val="24"/>
                  <w:szCs w:val="24"/>
                  <w14:ligatures w14:val="standardContextual"/>
                </w:rPr>
              </w:pPr>
              <w:hyperlink w:anchor="_Toc232844475" w:history="1">
                <w:r w:rsidRPr="0082352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_Toc232844475 \h </w:instrText>
                </w:r>
                <w:r>
                  <w:rPr>
                    <w:noProof/>
                    <w:webHidden/>
                  </w:rPr>
                </w:r>
                <w:r>
                  <w:rPr>
                    <w:noProof/>
                    <w:webHidden/>
                  </w:rPr>
                  <w:fldChar w:fldCharType="separate"/>
                </w:r>
                <w:r w:rsidR="00AC530D">
                  <w:rPr>
                    <w:noProof/>
                    <w:webHidden/>
                  </w:rPr>
                  <w:t>4</w:t>
                </w:r>
                <w:r>
                  <w:rPr>
                    <w:noProof/>
                    <w:webHidden/>
                  </w:rPr>
                  <w:fldChar w:fldCharType="end"/>
                </w:r>
              </w:hyperlink>
            </w:p>
            <w:p w14:paraId="695360B0" w14:textId="59A5CBB6" w:rsidR="004B69FF" w:rsidRDefault="004B69FF">
              <w:pPr>
                <w:pStyle w:val="Turinys1"/>
                <w:rPr>
                  <w:noProof/>
                  <w:kern w:val="2"/>
                  <w:sz w:val="24"/>
                  <w:szCs w:val="24"/>
                  <w14:ligatures w14:val="standardContextual"/>
                </w:rPr>
              </w:pPr>
              <w:hyperlink w:anchor="_Toc232844476" w:history="1">
                <w:r w:rsidRPr="0082352F">
                  <w:rPr>
                    <w:rStyle w:val="Hipersaitas"/>
                    <w:noProof/>
                  </w:rPr>
                  <w:t>4. Tiekėjų pašalinimo pagrindai ir kvalifikacijos reikalavimai</w:t>
                </w:r>
                <w:r>
                  <w:rPr>
                    <w:noProof/>
                    <w:webHidden/>
                  </w:rPr>
                  <w:tab/>
                </w:r>
                <w:r>
                  <w:rPr>
                    <w:noProof/>
                    <w:webHidden/>
                  </w:rPr>
                  <w:fldChar w:fldCharType="begin"/>
                </w:r>
                <w:r>
                  <w:rPr>
                    <w:noProof/>
                    <w:webHidden/>
                  </w:rPr>
                  <w:instrText xml:space="preserve"> PAGEREF _Toc232844476 \h </w:instrText>
                </w:r>
                <w:r>
                  <w:rPr>
                    <w:noProof/>
                    <w:webHidden/>
                  </w:rPr>
                </w:r>
                <w:r>
                  <w:rPr>
                    <w:noProof/>
                    <w:webHidden/>
                  </w:rPr>
                  <w:fldChar w:fldCharType="separate"/>
                </w:r>
                <w:r w:rsidR="00AC530D">
                  <w:rPr>
                    <w:noProof/>
                    <w:webHidden/>
                  </w:rPr>
                  <w:t>4</w:t>
                </w:r>
                <w:r>
                  <w:rPr>
                    <w:noProof/>
                    <w:webHidden/>
                  </w:rPr>
                  <w:fldChar w:fldCharType="end"/>
                </w:r>
              </w:hyperlink>
            </w:p>
            <w:p w14:paraId="3EB11F2C" w14:textId="6B526064" w:rsidR="004B69FF" w:rsidRDefault="004B69FF">
              <w:pPr>
                <w:pStyle w:val="Turinys1"/>
                <w:tabs>
                  <w:tab w:val="left" w:pos="720"/>
                </w:tabs>
                <w:rPr>
                  <w:noProof/>
                  <w:kern w:val="2"/>
                  <w:sz w:val="24"/>
                  <w:szCs w:val="24"/>
                  <w14:ligatures w14:val="standardContextual"/>
                </w:rPr>
              </w:pPr>
              <w:hyperlink w:anchor="_Toc232844477" w:history="1">
                <w:r w:rsidRPr="0082352F">
                  <w:rPr>
                    <w:rStyle w:val="Hipersaitas"/>
                    <w:rFonts w:cstheme="majorHAnsi"/>
                    <w:noProof/>
                  </w:rPr>
                  <w:t>5.</w:t>
                </w:r>
                <w:r>
                  <w:rPr>
                    <w:noProof/>
                    <w:kern w:val="2"/>
                    <w:sz w:val="24"/>
                    <w:szCs w:val="24"/>
                    <w14:ligatures w14:val="standardContextual"/>
                  </w:rPr>
                  <w:tab/>
                </w:r>
                <w:r w:rsidRPr="0082352F">
                  <w:rPr>
                    <w:rStyle w:val="Hipersaitas"/>
                    <w:rFonts w:cstheme="majorHAnsi"/>
                    <w:noProof/>
                  </w:rPr>
                  <w:t>Reikalavimai, susiję su nacionaliniu saugumu</w:t>
                </w:r>
                <w:r>
                  <w:rPr>
                    <w:noProof/>
                    <w:webHidden/>
                  </w:rPr>
                  <w:tab/>
                </w:r>
                <w:r>
                  <w:rPr>
                    <w:noProof/>
                    <w:webHidden/>
                  </w:rPr>
                  <w:fldChar w:fldCharType="begin"/>
                </w:r>
                <w:r>
                  <w:rPr>
                    <w:noProof/>
                    <w:webHidden/>
                  </w:rPr>
                  <w:instrText xml:space="preserve"> PAGEREF _Toc232844477 \h </w:instrText>
                </w:r>
                <w:r>
                  <w:rPr>
                    <w:noProof/>
                    <w:webHidden/>
                  </w:rPr>
                </w:r>
                <w:r>
                  <w:rPr>
                    <w:noProof/>
                    <w:webHidden/>
                  </w:rPr>
                  <w:fldChar w:fldCharType="separate"/>
                </w:r>
                <w:r w:rsidR="00AC530D">
                  <w:rPr>
                    <w:noProof/>
                    <w:webHidden/>
                  </w:rPr>
                  <w:t>4</w:t>
                </w:r>
                <w:r>
                  <w:rPr>
                    <w:noProof/>
                    <w:webHidden/>
                  </w:rPr>
                  <w:fldChar w:fldCharType="end"/>
                </w:r>
              </w:hyperlink>
            </w:p>
            <w:p w14:paraId="2C05AFA8" w14:textId="26774A98" w:rsidR="004B69FF" w:rsidRDefault="004B69FF">
              <w:pPr>
                <w:pStyle w:val="Turinys1"/>
                <w:rPr>
                  <w:noProof/>
                  <w:kern w:val="2"/>
                  <w:sz w:val="24"/>
                  <w:szCs w:val="24"/>
                  <w14:ligatures w14:val="standardContextual"/>
                </w:rPr>
              </w:pPr>
              <w:hyperlink w:anchor="_Toc232844478" w:history="1">
                <w:r w:rsidRPr="0082352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_Toc232844478 \h </w:instrText>
                </w:r>
                <w:r>
                  <w:rPr>
                    <w:noProof/>
                    <w:webHidden/>
                  </w:rPr>
                </w:r>
                <w:r>
                  <w:rPr>
                    <w:noProof/>
                    <w:webHidden/>
                  </w:rPr>
                  <w:fldChar w:fldCharType="separate"/>
                </w:r>
                <w:r w:rsidR="00AC530D">
                  <w:rPr>
                    <w:noProof/>
                    <w:webHidden/>
                  </w:rPr>
                  <w:t>5</w:t>
                </w:r>
                <w:r>
                  <w:rPr>
                    <w:noProof/>
                    <w:webHidden/>
                  </w:rPr>
                  <w:fldChar w:fldCharType="end"/>
                </w:r>
              </w:hyperlink>
            </w:p>
            <w:p w14:paraId="71307D3F" w14:textId="1C17412E" w:rsidR="004B69FF" w:rsidRDefault="004B69FF">
              <w:pPr>
                <w:pStyle w:val="Turinys1"/>
                <w:rPr>
                  <w:noProof/>
                  <w:kern w:val="2"/>
                  <w:sz w:val="24"/>
                  <w:szCs w:val="24"/>
                  <w14:ligatures w14:val="standardContextual"/>
                </w:rPr>
              </w:pPr>
              <w:hyperlink w:anchor="_Toc232844479" w:history="1">
                <w:r w:rsidRPr="0082352F">
                  <w:rPr>
                    <w:rStyle w:val="Hipersaitas"/>
                    <w:noProof/>
                  </w:rPr>
                  <w:t>7. Pasiūlymo galiojimo užtikrinimas</w:t>
                </w:r>
                <w:r>
                  <w:rPr>
                    <w:noProof/>
                    <w:webHidden/>
                  </w:rPr>
                  <w:tab/>
                </w:r>
                <w:r>
                  <w:rPr>
                    <w:noProof/>
                    <w:webHidden/>
                  </w:rPr>
                  <w:fldChar w:fldCharType="begin"/>
                </w:r>
                <w:r>
                  <w:rPr>
                    <w:noProof/>
                    <w:webHidden/>
                  </w:rPr>
                  <w:instrText xml:space="preserve"> PAGEREF _Toc232844479 \h </w:instrText>
                </w:r>
                <w:r>
                  <w:rPr>
                    <w:noProof/>
                    <w:webHidden/>
                  </w:rPr>
                </w:r>
                <w:r>
                  <w:rPr>
                    <w:noProof/>
                    <w:webHidden/>
                  </w:rPr>
                  <w:fldChar w:fldCharType="separate"/>
                </w:r>
                <w:r w:rsidR="00AC530D">
                  <w:rPr>
                    <w:noProof/>
                    <w:webHidden/>
                  </w:rPr>
                  <w:t>6</w:t>
                </w:r>
                <w:r>
                  <w:rPr>
                    <w:noProof/>
                    <w:webHidden/>
                  </w:rPr>
                  <w:fldChar w:fldCharType="end"/>
                </w:r>
              </w:hyperlink>
            </w:p>
            <w:p w14:paraId="6C41C315" w14:textId="68D856A0" w:rsidR="004B69FF" w:rsidRDefault="004B69FF">
              <w:pPr>
                <w:pStyle w:val="Turinys1"/>
                <w:rPr>
                  <w:noProof/>
                  <w:kern w:val="2"/>
                  <w:sz w:val="24"/>
                  <w:szCs w:val="24"/>
                  <w14:ligatures w14:val="standardContextual"/>
                </w:rPr>
              </w:pPr>
              <w:hyperlink w:anchor="_Toc232844480" w:history="1">
                <w:r w:rsidRPr="0082352F">
                  <w:rPr>
                    <w:rStyle w:val="Hipersaitas"/>
                    <w:noProof/>
                  </w:rPr>
                  <w:t>8. Elektroninis aukcionas</w:t>
                </w:r>
                <w:r>
                  <w:rPr>
                    <w:noProof/>
                    <w:webHidden/>
                  </w:rPr>
                  <w:tab/>
                </w:r>
                <w:r>
                  <w:rPr>
                    <w:noProof/>
                    <w:webHidden/>
                  </w:rPr>
                  <w:fldChar w:fldCharType="begin"/>
                </w:r>
                <w:r>
                  <w:rPr>
                    <w:noProof/>
                    <w:webHidden/>
                  </w:rPr>
                  <w:instrText xml:space="preserve"> PAGEREF _Toc232844480 \h </w:instrText>
                </w:r>
                <w:r>
                  <w:rPr>
                    <w:noProof/>
                    <w:webHidden/>
                  </w:rPr>
                </w:r>
                <w:r>
                  <w:rPr>
                    <w:noProof/>
                    <w:webHidden/>
                  </w:rPr>
                  <w:fldChar w:fldCharType="separate"/>
                </w:r>
                <w:r w:rsidR="00AC530D">
                  <w:rPr>
                    <w:noProof/>
                    <w:webHidden/>
                  </w:rPr>
                  <w:t>7</w:t>
                </w:r>
                <w:r>
                  <w:rPr>
                    <w:noProof/>
                    <w:webHidden/>
                  </w:rPr>
                  <w:fldChar w:fldCharType="end"/>
                </w:r>
              </w:hyperlink>
            </w:p>
            <w:p w14:paraId="31E5FDBB" w14:textId="67A22EA8" w:rsidR="004B69FF" w:rsidRDefault="004B69FF">
              <w:pPr>
                <w:pStyle w:val="Turinys1"/>
                <w:rPr>
                  <w:noProof/>
                  <w:kern w:val="2"/>
                  <w:sz w:val="24"/>
                  <w:szCs w:val="24"/>
                  <w14:ligatures w14:val="standardContextual"/>
                </w:rPr>
              </w:pPr>
              <w:hyperlink w:anchor="_Toc232844481" w:history="1">
                <w:r w:rsidRPr="0082352F">
                  <w:rPr>
                    <w:rStyle w:val="Hipersaitas"/>
                    <w:noProof/>
                  </w:rPr>
                  <w:t>9. Pasiūlymų vertinimas</w:t>
                </w:r>
                <w:r>
                  <w:rPr>
                    <w:noProof/>
                    <w:webHidden/>
                  </w:rPr>
                  <w:tab/>
                </w:r>
                <w:r>
                  <w:rPr>
                    <w:noProof/>
                    <w:webHidden/>
                  </w:rPr>
                  <w:fldChar w:fldCharType="begin"/>
                </w:r>
                <w:r>
                  <w:rPr>
                    <w:noProof/>
                    <w:webHidden/>
                  </w:rPr>
                  <w:instrText xml:space="preserve"> PAGEREF _Toc232844481 \h </w:instrText>
                </w:r>
                <w:r>
                  <w:rPr>
                    <w:noProof/>
                    <w:webHidden/>
                  </w:rPr>
                </w:r>
                <w:r>
                  <w:rPr>
                    <w:noProof/>
                    <w:webHidden/>
                  </w:rPr>
                  <w:fldChar w:fldCharType="separate"/>
                </w:r>
                <w:r w:rsidR="00AC530D">
                  <w:rPr>
                    <w:noProof/>
                    <w:webHidden/>
                  </w:rPr>
                  <w:t>7</w:t>
                </w:r>
                <w:r>
                  <w:rPr>
                    <w:noProof/>
                    <w:webHidden/>
                  </w:rPr>
                  <w:fldChar w:fldCharType="end"/>
                </w:r>
              </w:hyperlink>
            </w:p>
            <w:p w14:paraId="5F43C792" w14:textId="46B14A22" w:rsidR="004B69FF" w:rsidRDefault="004B69FF">
              <w:pPr>
                <w:pStyle w:val="Turinys1"/>
                <w:rPr>
                  <w:noProof/>
                  <w:kern w:val="2"/>
                  <w:sz w:val="24"/>
                  <w:szCs w:val="24"/>
                  <w14:ligatures w14:val="standardContextual"/>
                </w:rPr>
              </w:pPr>
              <w:hyperlink w:anchor="_Toc232844482" w:history="1">
                <w:r w:rsidRPr="0082352F">
                  <w:rPr>
                    <w:rStyle w:val="Hipersaitas"/>
                    <w:noProof/>
                  </w:rPr>
                  <w:t>10. Sutarties sudarymas</w:t>
                </w:r>
                <w:r>
                  <w:rPr>
                    <w:noProof/>
                    <w:webHidden/>
                  </w:rPr>
                  <w:tab/>
                </w:r>
                <w:r>
                  <w:rPr>
                    <w:noProof/>
                    <w:webHidden/>
                  </w:rPr>
                  <w:fldChar w:fldCharType="begin"/>
                </w:r>
                <w:r>
                  <w:rPr>
                    <w:noProof/>
                    <w:webHidden/>
                  </w:rPr>
                  <w:instrText xml:space="preserve"> PAGEREF _Toc232844482 \h </w:instrText>
                </w:r>
                <w:r>
                  <w:rPr>
                    <w:noProof/>
                    <w:webHidden/>
                  </w:rPr>
                </w:r>
                <w:r>
                  <w:rPr>
                    <w:noProof/>
                    <w:webHidden/>
                  </w:rPr>
                  <w:fldChar w:fldCharType="separate"/>
                </w:r>
                <w:r w:rsidR="00AC530D">
                  <w:rPr>
                    <w:noProof/>
                    <w:webHidden/>
                  </w:rPr>
                  <w:t>8</w:t>
                </w:r>
                <w:r>
                  <w:rPr>
                    <w:noProof/>
                    <w:webHidden/>
                  </w:rPr>
                  <w:fldChar w:fldCharType="end"/>
                </w:r>
              </w:hyperlink>
            </w:p>
            <w:p w14:paraId="464C27AC" w14:textId="18CEE139" w:rsidR="004B69FF" w:rsidRDefault="004B69FF">
              <w:pPr>
                <w:pStyle w:val="Turinys1"/>
                <w:rPr>
                  <w:noProof/>
                  <w:kern w:val="2"/>
                  <w:sz w:val="24"/>
                  <w:szCs w:val="24"/>
                  <w14:ligatures w14:val="standardContextual"/>
                </w:rPr>
              </w:pPr>
              <w:hyperlink w:anchor="_Toc232844483" w:history="1">
                <w:r w:rsidRPr="0082352F">
                  <w:rPr>
                    <w:rStyle w:val="Hipersaitas"/>
                    <w:noProof/>
                  </w:rPr>
                  <w:t>11. Sutarties įvykdymo užtikrinimas (nuostatos taikomos kiekvienai pirkimo objekto daliai)</w:t>
                </w:r>
                <w:r>
                  <w:rPr>
                    <w:noProof/>
                    <w:webHidden/>
                  </w:rPr>
                  <w:tab/>
                </w:r>
                <w:r>
                  <w:rPr>
                    <w:noProof/>
                    <w:webHidden/>
                  </w:rPr>
                  <w:fldChar w:fldCharType="begin"/>
                </w:r>
                <w:r>
                  <w:rPr>
                    <w:noProof/>
                    <w:webHidden/>
                  </w:rPr>
                  <w:instrText xml:space="preserve"> PAGEREF _Toc232844483 \h </w:instrText>
                </w:r>
                <w:r>
                  <w:rPr>
                    <w:noProof/>
                    <w:webHidden/>
                  </w:rPr>
                </w:r>
                <w:r>
                  <w:rPr>
                    <w:noProof/>
                    <w:webHidden/>
                  </w:rPr>
                  <w:fldChar w:fldCharType="separate"/>
                </w:r>
                <w:r w:rsidR="00AC530D">
                  <w:rPr>
                    <w:noProof/>
                    <w:webHidden/>
                  </w:rPr>
                  <w:t>8</w:t>
                </w:r>
                <w:r>
                  <w:rPr>
                    <w:noProof/>
                    <w:webHidden/>
                  </w:rPr>
                  <w:fldChar w:fldCharType="end"/>
                </w:r>
              </w:hyperlink>
            </w:p>
            <w:p w14:paraId="729AC015" w14:textId="71B4A957" w:rsidR="004B69FF" w:rsidRDefault="004B69FF">
              <w:pPr>
                <w:pStyle w:val="Turinys1"/>
                <w:tabs>
                  <w:tab w:val="left" w:pos="720"/>
                </w:tabs>
                <w:rPr>
                  <w:noProof/>
                  <w:kern w:val="2"/>
                  <w:sz w:val="24"/>
                  <w:szCs w:val="24"/>
                  <w14:ligatures w14:val="standardContextual"/>
                </w:rPr>
              </w:pPr>
              <w:hyperlink w:anchor="_Toc232844484" w:history="1">
                <w:r w:rsidRPr="0082352F">
                  <w:rPr>
                    <w:rStyle w:val="Hipersaitas"/>
                    <w:rFonts w:cstheme="minorHAnsi"/>
                    <w:noProof/>
                  </w:rPr>
                  <w:t>11.</w:t>
                </w:r>
                <w:r>
                  <w:rPr>
                    <w:noProof/>
                    <w:kern w:val="2"/>
                    <w:sz w:val="24"/>
                    <w:szCs w:val="24"/>
                    <w14:ligatures w14:val="standardContextual"/>
                  </w:rPr>
                  <w:tab/>
                </w:r>
                <w:r w:rsidRPr="0082352F">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_Toc232844484 \h </w:instrText>
                </w:r>
                <w:r>
                  <w:rPr>
                    <w:noProof/>
                    <w:webHidden/>
                  </w:rPr>
                </w:r>
                <w:r>
                  <w:rPr>
                    <w:noProof/>
                    <w:webHidden/>
                  </w:rPr>
                  <w:fldChar w:fldCharType="separate"/>
                </w:r>
                <w:r w:rsidR="00AC530D">
                  <w:rPr>
                    <w:noProof/>
                    <w:webHidden/>
                  </w:rPr>
                  <w:t>9</w:t>
                </w:r>
                <w:r>
                  <w:rPr>
                    <w:noProof/>
                    <w:webHidden/>
                  </w:rPr>
                  <w:fldChar w:fldCharType="end"/>
                </w:r>
              </w:hyperlink>
            </w:p>
            <w:p w14:paraId="35C7D439" w14:textId="28CB0EF0" w:rsidR="004B69FF" w:rsidRDefault="004B69FF">
              <w:pPr>
                <w:pStyle w:val="Turinys2"/>
                <w:rPr>
                  <w:noProof/>
                  <w:kern w:val="2"/>
                  <w:sz w:val="24"/>
                  <w:szCs w:val="24"/>
                  <w14:ligatures w14:val="standardContextual"/>
                </w:rPr>
              </w:pPr>
              <w:hyperlink w:anchor="_Toc232844485" w:history="1">
                <w:r w:rsidRPr="0082352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_Toc232844485 \h </w:instrText>
                </w:r>
                <w:r>
                  <w:rPr>
                    <w:noProof/>
                    <w:webHidden/>
                  </w:rPr>
                </w:r>
                <w:r>
                  <w:rPr>
                    <w:noProof/>
                    <w:webHidden/>
                  </w:rPr>
                  <w:fldChar w:fldCharType="separate"/>
                </w:r>
                <w:r w:rsidR="00AC530D">
                  <w:rPr>
                    <w:noProof/>
                    <w:webHidden/>
                  </w:rPr>
                  <w:t>10</w:t>
                </w:r>
                <w:r>
                  <w:rPr>
                    <w:noProof/>
                    <w:webHidden/>
                  </w:rPr>
                  <w:fldChar w:fldCharType="end"/>
                </w:r>
              </w:hyperlink>
            </w:p>
            <w:p w14:paraId="4E256C71" w14:textId="60D34FC9" w:rsidR="004B69FF" w:rsidRDefault="004B69FF">
              <w:pPr>
                <w:pStyle w:val="Turinys2"/>
                <w:rPr>
                  <w:noProof/>
                  <w:kern w:val="2"/>
                  <w:sz w:val="24"/>
                  <w:szCs w:val="24"/>
                  <w14:ligatures w14:val="standardContextual"/>
                </w:rPr>
              </w:pPr>
              <w:hyperlink w:anchor="_Toc232844486" w:history="1">
                <w:r w:rsidRPr="0082352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_Toc232844486 \h </w:instrText>
                </w:r>
                <w:r>
                  <w:rPr>
                    <w:noProof/>
                    <w:webHidden/>
                  </w:rPr>
                </w:r>
                <w:r>
                  <w:rPr>
                    <w:noProof/>
                    <w:webHidden/>
                  </w:rPr>
                  <w:fldChar w:fldCharType="separate"/>
                </w:r>
                <w:r w:rsidR="00AC530D">
                  <w:rPr>
                    <w:noProof/>
                    <w:webHidden/>
                  </w:rPr>
                  <w:t>13</w:t>
                </w:r>
                <w:r>
                  <w:rPr>
                    <w:noProof/>
                    <w:webHidden/>
                  </w:rPr>
                  <w:fldChar w:fldCharType="end"/>
                </w:r>
              </w:hyperlink>
            </w:p>
            <w:p w14:paraId="0CBE0DCF" w14:textId="2BDE3BD2" w:rsidR="004B69FF" w:rsidRDefault="004B69FF">
              <w:pPr>
                <w:pStyle w:val="Turinys2"/>
                <w:rPr>
                  <w:noProof/>
                  <w:kern w:val="2"/>
                  <w:sz w:val="24"/>
                  <w:szCs w:val="24"/>
                  <w14:ligatures w14:val="standardContextual"/>
                </w:rPr>
              </w:pPr>
              <w:hyperlink w:anchor="_Toc232844487" w:history="1">
                <w:r w:rsidRPr="0082352F">
                  <w:rPr>
                    <w:rStyle w:val="Hipersaitas"/>
                    <w:rFonts w:eastAsia="Calibri"/>
                    <w:noProof/>
                  </w:rPr>
                  <w:t>Pirkimo sąlygų 3 priedas „Pasiūlymo forma“</w:t>
                </w:r>
                <w:r>
                  <w:rPr>
                    <w:noProof/>
                    <w:webHidden/>
                  </w:rPr>
                  <w:tab/>
                </w:r>
                <w:r>
                  <w:rPr>
                    <w:noProof/>
                    <w:webHidden/>
                  </w:rPr>
                  <w:fldChar w:fldCharType="begin"/>
                </w:r>
                <w:r>
                  <w:rPr>
                    <w:noProof/>
                    <w:webHidden/>
                  </w:rPr>
                  <w:instrText xml:space="preserve"> PAGEREF _Toc232844487 \h </w:instrText>
                </w:r>
                <w:r>
                  <w:rPr>
                    <w:noProof/>
                    <w:webHidden/>
                  </w:rPr>
                </w:r>
                <w:r>
                  <w:rPr>
                    <w:noProof/>
                    <w:webHidden/>
                  </w:rPr>
                  <w:fldChar w:fldCharType="separate"/>
                </w:r>
                <w:r w:rsidR="00AC530D">
                  <w:rPr>
                    <w:noProof/>
                    <w:webHidden/>
                  </w:rPr>
                  <w:t>14</w:t>
                </w:r>
                <w:r>
                  <w:rPr>
                    <w:noProof/>
                    <w:webHidden/>
                  </w:rPr>
                  <w:fldChar w:fldCharType="end"/>
                </w:r>
              </w:hyperlink>
            </w:p>
            <w:p w14:paraId="7224811C" w14:textId="2ECA7762" w:rsidR="004B69FF" w:rsidRDefault="004B69FF">
              <w:pPr>
                <w:pStyle w:val="Turinys2"/>
                <w:rPr>
                  <w:noProof/>
                  <w:kern w:val="2"/>
                  <w:sz w:val="24"/>
                  <w:szCs w:val="24"/>
                  <w14:ligatures w14:val="standardContextual"/>
                </w:rPr>
              </w:pPr>
              <w:hyperlink w:anchor="_Toc232844488" w:history="1">
                <w:r w:rsidRPr="0082352F">
                  <w:rPr>
                    <w:rStyle w:val="Hipersaitas"/>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_Toc232844488 \h </w:instrText>
                </w:r>
                <w:r>
                  <w:rPr>
                    <w:noProof/>
                    <w:webHidden/>
                  </w:rPr>
                </w:r>
                <w:r>
                  <w:rPr>
                    <w:noProof/>
                    <w:webHidden/>
                  </w:rPr>
                  <w:fldChar w:fldCharType="separate"/>
                </w:r>
                <w:r w:rsidR="00AC530D">
                  <w:rPr>
                    <w:noProof/>
                    <w:webHidden/>
                  </w:rPr>
                  <w:t>15</w:t>
                </w:r>
                <w:r>
                  <w:rPr>
                    <w:noProof/>
                    <w:webHidden/>
                  </w:rPr>
                  <w:fldChar w:fldCharType="end"/>
                </w:r>
              </w:hyperlink>
            </w:p>
            <w:p w14:paraId="7D79F0E0" w14:textId="4308B628" w:rsidR="004B69FF" w:rsidRDefault="004B69FF">
              <w:pPr>
                <w:pStyle w:val="Turinys2"/>
                <w:rPr>
                  <w:noProof/>
                  <w:kern w:val="2"/>
                  <w:sz w:val="24"/>
                  <w:szCs w:val="24"/>
                  <w14:ligatures w14:val="standardContextual"/>
                </w:rPr>
              </w:pPr>
              <w:hyperlink w:anchor="_Toc232844489" w:history="1">
                <w:r w:rsidRPr="0082352F">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_Toc232844489 \h </w:instrText>
                </w:r>
                <w:r>
                  <w:rPr>
                    <w:noProof/>
                    <w:webHidden/>
                  </w:rPr>
                </w:r>
                <w:r>
                  <w:rPr>
                    <w:noProof/>
                    <w:webHidden/>
                  </w:rPr>
                  <w:fldChar w:fldCharType="separate"/>
                </w:r>
                <w:r w:rsidR="00AC530D">
                  <w:rPr>
                    <w:noProof/>
                    <w:webHidden/>
                  </w:rPr>
                  <w:t>17</w:t>
                </w:r>
                <w:r>
                  <w:rPr>
                    <w:noProof/>
                    <w:webHidden/>
                  </w:rPr>
                  <w:fldChar w:fldCharType="end"/>
                </w:r>
              </w:hyperlink>
            </w:p>
            <w:p w14:paraId="4A1ABC2F" w14:textId="3DBF010F" w:rsidR="004B69FF" w:rsidRDefault="004B69FF">
              <w:pPr>
                <w:pStyle w:val="Turinys2"/>
                <w:rPr>
                  <w:noProof/>
                  <w:kern w:val="2"/>
                  <w:sz w:val="24"/>
                  <w:szCs w:val="24"/>
                  <w14:ligatures w14:val="standardContextual"/>
                </w:rPr>
              </w:pPr>
              <w:hyperlink w:anchor="_Toc232844490" w:history="1">
                <w:r w:rsidRPr="0082352F">
                  <w:rPr>
                    <w:rStyle w:val="Hipersaitas"/>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_Toc232844490 \h </w:instrText>
                </w:r>
                <w:r>
                  <w:rPr>
                    <w:noProof/>
                    <w:webHidden/>
                  </w:rPr>
                </w:r>
                <w:r>
                  <w:rPr>
                    <w:noProof/>
                    <w:webHidden/>
                  </w:rPr>
                  <w:fldChar w:fldCharType="separate"/>
                </w:r>
                <w:r w:rsidR="00AC530D">
                  <w:rPr>
                    <w:noProof/>
                    <w:webHidden/>
                  </w:rPr>
                  <w:t>18</w:t>
                </w:r>
                <w:r>
                  <w:rPr>
                    <w:noProof/>
                    <w:webHidden/>
                  </w:rPr>
                  <w:fldChar w:fldCharType="end"/>
                </w:r>
              </w:hyperlink>
            </w:p>
            <w:p w14:paraId="7EB225D2" w14:textId="60BC530C" w:rsidR="004B69FF" w:rsidRDefault="004B69FF">
              <w:pPr>
                <w:pStyle w:val="Turinys2"/>
                <w:rPr>
                  <w:noProof/>
                  <w:kern w:val="2"/>
                  <w:sz w:val="24"/>
                  <w:szCs w:val="24"/>
                  <w14:ligatures w14:val="standardContextual"/>
                </w:rPr>
              </w:pPr>
              <w:hyperlink w:anchor="_Toc232844491" w:history="1">
                <w:r w:rsidRPr="0082352F">
                  <w:rPr>
                    <w:rStyle w:val="Hipersaitas"/>
                    <w:rFonts w:eastAsia="Calibri"/>
                    <w:noProof/>
                  </w:rPr>
                  <w:t>Pirkimo sąlygų 7 priedas „EBVPD“</w:t>
                </w:r>
                <w:r>
                  <w:rPr>
                    <w:noProof/>
                    <w:webHidden/>
                  </w:rPr>
                  <w:tab/>
                </w:r>
                <w:r>
                  <w:rPr>
                    <w:noProof/>
                    <w:webHidden/>
                  </w:rPr>
                  <w:fldChar w:fldCharType="begin"/>
                </w:r>
                <w:r>
                  <w:rPr>
                    <w:noProof/>
                    <w:webHidden/>
                  </w:rPr>
                  <w:instrText xml:space="preserve"> PAGEREF _Toc232844491 \h </w:instrText>
                </w:r>
                <w:r>
                  <w:rPr>
                    <w:noProof/>
                    <w:webHidden/>
                  </w:rPr>
                </w:r>
                <w:r>
                  <w:rPr>
                    <w:noProof/>
                    <w:webHidden/>
                  </w:rPr>
                  <w:fldChar w:fldCharType="separate"/>
                </w:r>
                <w:r w:rsidR="00AC530D">
                  <w:rPr>
                    <w:noProof/>
                    <w:webHidden/>
                  </w:rPr>
                  <w:t>19</w:t>
                </w:r>
                <w:r>
                  <w:rPr>
                    <w:noProof/>
                    <w:webHidden/>
                  </w:rPr>
                  <w:fldChar w:fldCharType="end"/>
                </w:r>
              </w:hyperlink>
            </w:p>
            <w:p w14:paraId="1361E5D3" w14:textId="30CD43C6" w:rsidR="004B69FF" w:rsidRDefault="004B69FF">
              <w:pPr>
                <w:pStyle w:val="Turinys2"/>
                <w:rPr>
                  <w:noProof/>
                  <w:kern w:val="2"/>
                  <w:sz w:val="24"/>
                  <w:szCs w:val="24"/>
                  <w14:ligatures w14:val="standardContextual"/>
                </w:rPr>
              </w:pPr>
              <w:hyperlink w:anchor="_Toc232844492" w:history="1">
                <w:r w:rsidRPr="0082352F">
                  <w:rPr>
                    <w:rStyle w:val="Hipersaitas"/>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_Toc232844492 \h </w:instrText>
                </w:r>
                <w:r>
                  <w:rPr>
                    <w:noProof/>
                    <w:webHidden/>
                  </w:rPr>
                </w:r>
                <w:r>
                  <w:rPr>
                    <w:noProof/>
                    <w:webHidden/>
                  </w:rPr>
                  <w:fldChar w:fldCharType="separate"/>
                </w:r>
                <w:r w:rsidR="00AC530D">
                  <w:rPr>
                    <w:noProof/>
                    <w:webHidden/>
                  </w:rPr>
                  <w:t>20</w:t>
                </w:r>
                <w:r>
                  <w:rPr>
                    <w:noProof/>
                    <w:webHidden/>
                  </w:rPr>
                  <w:fldChar w:fldCharType="end"/>
                </w:r>
              </w:hyperlink>
            </w:p>
            <w:p w14:paraId="2DBA7EEF" w14:textId="5324FB7C" w:rsidR="004B69FF" w:rsidRDefault="004B69FF">
              <w:pPr>
                <w:pStyle w:val="Turinys2"/>
                <w:rPr>
                  <w:noProof/>
                  <w:kern w:val="2"/>
                  <w:sz w:val="24"/>
                  <w:szCs w:val="24"/>
                  <w14:ligatures w14:val="standardContextual"/>
                </w:rPr>
              </w:pPr>
              <w:hyperlink w:anchor="_Toc232844493" w:history="1">
                <w:r w:rsidRPr="0082352F">
                  <w:rPr>
                    <w:rStyle w:val="Hipersaitas"/>
                    <w:rFonts w:eastAsia="Calibri" w:cstheme="minorHAnsi"/>
                    <w:noProof/>
                  </w:rPr>
                  <w:t>Pirkimo sąlygų 9 priedas „Pasiūlymo galiojimo užtikrinimų formos“</w:t>
                </w:r>
                <w:r>
                  <w:rPr>
                    <w:noProof/>
                    <w:webHidden/>
                  </w:rPr>
                  <w:tab/>
                </w:r>
                <w:r>
                  <w:rPr>
                    <w:noProof/>
                    <w:webHidden/>
                  </w:rPr>
                  <w:fldChar w:fldCharType="begin"/>
                </w:r>
                <w:r>
                  <w:rPr>
                    <w:noProof/>
                    <w:webHidden/>
                  </w:rPr>
                  <w:instrText xml:space="preserve"> PAGEREF _Toc232844493 \h </w:instrText>
                </w:r>
                <w:r>
                  <w:rPr>
                    <w:noProof/>
                    <w:webHidden/>
                  </w:rPr>
                </w:r>
                <w:r>
                  <w:rPr>
                    <w:noProof/>
                    <w:webHidden/>
                  </w:rPr>
                  <w:fldChar w:fldCharType="separate"/>
                </w:r>
                <w:r w:rsidR="00AC530D">
                  <w:rPr>
                    <w:noProof/>
                    <w:webHidden/>
                  </w:rPr>
                  <w:t>22</w:t>
                </w:r>
                <w:r>
                  <w:rPr>
                    <w:noProof/>
                    <w:webHidden/>
                  </w:rPr>
                  <w:fldChar w:fldCharType="end"/>
                </w:r>
              </w:hyperlink>
            </w:p>
            <w:p w14:paraId="66A461E6" w14:textId="62EDA5DD" w:rsidR="004B69FF" w:rsidRDefault="004B69FF">
              <w:pPr>
                <w:pStyle w:val="Turinys2"/>
                <w:rPr>
                  <w:noProof/>
                  <w:kern w:val="2"/>
                  <w:sz w:val="24"/>
                  <w:szCs w:val="24"/>
                  <w14:ligatures w14:val="standardContextual"/>
                </w:rPr>
              </w:pPr>
              <w:hyperlink w:anchor="_Toc232844494" w:history="1">
                <w:r w:rsidRPr="0082352F">
                  <w:rPr>
                    <w:rStyle w:val="Hipersaitas"/>
                    <w:rFonts w:eastAsia="Calibri" w:cstheme="minorHAnsi"/>
                    <w:noProof/>
                  </w:rPr>
                  <w:t>Pirkimo sąlygų 10 priedas „Sutarties sąlygų įvykdymo užtikrinimų formos“</w:t>
                </w:r>
                <w:r>
                  <w:rPr>
                    <w:noProof/>
                    <w:webHidden/>
                  </w:rPr>
                  <w:tab/>
                </w:r>
                <w:r>
                  <w:rPr>
                    <w:noProof/>
                    <w:webHidden/>
                  </w:rPr>
                  <w:fldChar w:fldCharType="begin"/>
                </w:r>
                <w:r>
                  <w:rPr>
                    <w:noProof/>
                    <w:webHidden/>
                  </w:rPr>
                  <w:instrText xml:space="preserve"> PAGEREF _Toc232844494 \h </w:instrText>
                </w:r>
                <w:r>
                  <w:rPr>
                    <w:noProof/>
                    <w:webHidden/>
                  </w:rPr>
                </w:r>
                <w:r>
                  <w:rPr>
                    <w:noProof/>
                    <w:webHidden/>
                  </w:rPr>
                  <w:fldChar w:fldCharType="separate"/>
                </w:r>
                <w:r w:rsidR="00AC530D">
                  <w:rPr>
                    <w:noProof/>
                    <w:webHidden/>
                  </w:rPr>
                  <w:t>26</w:t>
                </w:r>
                <w:r>
                  <w:rPr>
                    <w:noProof/>
                    <w:webHidden/>
                  </w:rPr>
                  <w:fldChar w:fldCharType="end"/>
                </w:r>
              </w:hyperlink>
            </w:p>
            <w:p w14:paraId="4B4CB4E8" w14:textId="12017FE7" w:rsidR="004B69FF" w:rsidRDefault="004B69FF">
              <w:pPr>
                <w:pStyle w:val="Turinys2"/>
                <w:rPr>
                  <w:noProof/>
                  <w:kern w:val="2"/>
                  <w:sz w:val="24"/>
                  <w:szCs w:val="24"/>
                  <w14:ligatures w14:val="standardContextual"/>
                </w:rPr>
              </w:pPr>
              <w:hyperlink w:anchor="_Toc232844495" w:history="1">
                <w:r w:rsidRPr="0082352F">
                  <w:rPr>
                    <w:rStyle w:val="Hipersaitas"/>
                    <w:rFonts w:eastAsia="Calibri" w:cstheme="minorHAnsi"/>
                    <w:noProof/>
                  </w:rPr>
                  <w:t>Pirkimo sąlygų 11 priedas „Specialistų, atsakingų už pirkimo sutarties vykdymą, sąrašas“</w:t>
                </w:r>
                <w:r>
                  <w:rPr>
                    <w:noProof/>
                    <w:webHidden/>
                  </w:rPr>
                  <w:tab/>
                </w:r>
                <w:r>
                  <w:rPr>
                    <w:noProof/>
                    <w:webHidden/>
                  </w:rPr>
                  <w:fldChar w:fldCharType="begin"/>
                </w:r>
                <w:r>
                  <w:rPr>
                    <w:noProof/>
                    <w:webHidden/>
                  </w:rPr>
                  <w:instrText xml:space="preserve"> PAGEREF _Toc232844495 \h </w:instrText>
                </w:r>
                <w:r>
                  <w:rPr>
                    <w:noProof/>
                    <w:webHidden/>
                  </w:rPr>
                </w:r>
                <w:r>
                  <w:rPr>
                    <w:noProof/>
                    <w:webHidden/>
                  </w:rPr>
                  <w:fldChar w:fldCharType="separate"/>
                </w:r>
                <w:r w:rsidR="00AC530D">
                  <w:rPr>
                    <w:noProof/>
                    <w:webHidden/>
                  </w:rPr>
                  <w:t>30</w:t>
                </w:r>
                <w:r>
                  <w:rPr>
                    <w:noProof/>
                    <w:webHidden/>
                  </w:rPr>
                  <w:fldChar w:fldCharType="end"/>
                </w:r>
              </w:hyperlink>
            </w:p>
            <w:p w14:paraId="0DDC40AE" w14:textId="0EBCE241"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1461B4A1" w14:textId="362A83E0" w:rsidR="5CB510F9" w:rsidRDefault="00B950D8" w:rsidP="198DE4A4">
          <w:pPr>
            <w:spacing w:after="120" w:line="20" w:lineRule="atLeast"/>
            <w:contextualSpacing/>
          </w:pPr>
          <w:r w:rsidRPr="198DE4A4">
            <w:rPr>
              <w:sz w:val="22"/>
              <w:szCs w:val="22"/>
            </w:rPr>
            <w:t xml:space="preserve"> </w:t>
          </w:r>
          <w:r w:rsidRPr="198DE4A4">
            <w:rPr>
              <w:sz w:val="22"/>
              <w:szCs w:val="22"/>
            </w:rPr>
            <w:br w:type="page"/>
          </w:r>
        </w:p>
      </w:sdtContent>
    </w:sdt>
    <w:p w14:paraId="7DBFF88B" w14:textId="0FE73970" w:rsidR="002415C7" w:rsidRPr="000E06F9" w:rsidRDefault="00263B34" w:rsidP="00AB252C">
      <w:pPr>
        <w:pStyle w:val="Antrat1"/>
        <w:numPr>
          <w:ilvl w:val="0"/>
          <w:numId w:val="3"/>
        </w:numPr>
        <w:spacing w:line="20" w:lineRule="atLeast"/>
        <w:ind w:left="567" w:hanging="567"/>
        <w:contextualSpacing/>
        <w:rPr>
          <w:rFonts w:asciiTheme="minorHAnsi" w:hAnsiTheme="minorHAnsi" w:cstheme="minorHAnsi"/>
        </w:rPr>
      </w:pPr>
      <w:bookmarkStart w:id="0" w:name="_Toc190416432"/>
      <w:bookmarkStart w:id="1" w:name="_Toc232844473"/>
      <w:bookmarkStart w:id="2" w:name="_Toc335201954"/>
      <w:bookmarkStart w:id="3" w:name="_Toc147739116"/>
      <w:r w:rsidRPr="66D87339">
        <w:rPr>
          <w:rFonts w:asciiTheme="minorHAnsi" w:hAnsiTheme="minorHAnsi" w:cstheme="minorBidi"/>
        </w:rPr>
        <w:lastRenderedPageBreak/>
        <w:t>Bendra informacija</w:t>
      </w:r>
      <w:bookmarkEnd w:id="0"/>
      <w:bookmarkEnd w:id="1"/>
    </w:p>
    <w:p w14:paraId="173E47EC" w14:textId="788AC62B" w:rsidR="002D1646" w:rsidRPr="002D1646" w:rsidRDefault="008272CE" w:rsidP="00AB252C">
      <w:pPr>
        <w:pStyle w:val="Sraopastraipa"/>
        <w:numPr>
          <w:ilvl w:val="1"/>
          <w:numId w:val="3"/>
        </w:numPr>
        <w:spacing w:after="0" w:line="20" w:lineRule="atLeast"/>
        <w:ind w:left="0" w:firstLine="567"/>
        <w:jc w:val="both"/>
        <w:rPr>
          <w:sz w:val="22"/>
          <w:szCs w:val="22"/>
        </w:rPr>
      </w:pPr>
      <w:r w:rsidRPr="66D87339">
        <w:rPr>
          <w:b/>
          <w:bCs/>
          <w:sz w:val="22"/>
          <w:szCs w:val="22"/>
        </w:rPr>
        <w:t>Perkančioji organizacija</w:t>
      </w:r>
      <w:r w:rsidRPr="66D87339">
        <w:rPr>
          <w:sz w:val="22"/>
          <w:szCs w:val="22"/>
        </w:rPr>
        <w:t xml:space="preserve"> –</w:t>
      </w:r>
      <w:r w:rsidR="000372F4" w:rsidRPr="66D87339">
        <w:rPr>
          <w:sz w:val="22"/>
          <w:szCs w:val="22"/>
        </w:rPr>
        <w:t xml:space="preserve"> </w:t>
      </w:r>
      <w:r w:rsidR="00020D1A" w:rsidRPr="66D87339">
        <w:rPr>
          <w:rFonts w:eastAsia="Calibri"/>
          <w:sz w:val="22"/>
          <w:szCs w:val="22"/>
        </w:rPr>
        <w:t>Vilniaus miesto savivaldybės administracija</w:t>
      </w:r>
      <w:r w:rsidR="00F5562C" w:rsidRPr="66D87339">
        <w:rPr>
          <w:rFonts w:eastAsia="Calibri"/>
          <w:sz w:val="22"/>
          <w:szCs w:val="22"/>
        </w:rPr>
        <w:t>,</w:t>
      </w:r>
      <w:r w:rsidR="00D721C7" w:rsidRPr="66D87339">
        <w:rPr>
          <w:rFonts w:eastAsia="Calibri"/>
          <w:sz w:val="22"/>
          <w:szCs w:val="22"/>
        </w:rPr>
        <w:t xml:space="preserve"> </w:t>
      </w:r>
      <w:r w:rsidR="000736FA" w:rsidRPr="66D87339">
        <w:rPr>
          <w:rFonts w:eastAsia="Calibri"/>
          <w:sz w:val="22"/>
          <w:szCs w:val="22"/>
        </w:rPr>
        <w:t xml:space="preserve">juridinio asmens kodas 188710061, adresas Konstitucijos pr. 3, </w:t>
      </w:r>
      <w:r w:rsidR="000736FA" w:rsidRPr="66D87339">
        <w:rPr>
          <w:sz w:val="22"/>
          <w:szCs w:val="22"/>
        </w:rPr>
        <w:t xml:space="preserve">LT-09308 </w:t>
      </w:r>
      <w:r w:rsidR="000736FA" w:rsidRPr="66D87339">
        <w:rPr>
          <w:rFonts w:eastAsia="Calibri"/>
          <w:sz w:val="22"/>
          <w:szCs w:val="22"/>
        </w:rPr>
        <w:t>Vilnius. Perkančioji organizacija yra PVM mokėtoja</w:t>
      </w:r>
      <w:r w:rsidR="009C69A4" w:rsidRPr="66D87339">
        <w:rPr>
          <w:rFonts w:eastAsia="Calibri"/>
          <w:sz w:val="22"/>
          <w:szCs w:val="22"/>
        </w:rPr>
        <w:t>.</w:t>
      </w:r>
    </w:p>
    <w:p w14:paraId="2DC0E46E" w14:textId="1C596506" w:rsidR="00E32C8E" w:rsidRPr="00682B25" w:rsidRDefault="006D2123" w:rsidP="00AB252C">
      <w:pPr>
        <w:pStyle w:val="Sraopastraipa"/>
        <w:numPr>
          <w:ilvl w:val="1"/>
          <w:numId w:val="3"/>
        </w:numPr>
        <w:spacing w:after="0" w:line="20" w:lineRule="atLeast"/>
        <w:ind w:left="0" w:firstLine="567"/>
        <w:jc w:val="both"/>
        <w:rPr>
          <w:rFonts w:eastAsia="Calibri"/>
          <w:sz w:val="22"/>
          <w:szCs w:val="22"/>
        </w:rPr>
      </w:pPr>
      <w:r w:rsidRPr="66D87339">
        <w:rPr>
          <w:b/>
          <w:bCs/>
          <w:sz w:val="22"/>
          <w:szCs w:val="22"/>
        </w:rPr>
        <w:t>Pirkimą  perkančiosios organizacijos vardu atlieka</w:t>
      </w:r>
      <w:r w:rsidRPr="66D87339">
        <w:rPr>
          <w:sz w:val="22"/>
          <w:szCs w:val="22"/>
        </w:rPr>
        <w:t xml:space="preserve"> Viešoji įstaiga Vilniaus pirkimų agentūra (toliau – VŠĮ Vilniaus pirkimų agentūra) –</w:t>
      </w:r>
      <w:r w:rsidR="00F5562C" w:rsidRPr="66D87339">
        <w:rPr>
          <w:sz w:val="22"/>
          <w:szCs w:val="22"/>
        </w:rPr>
        <w:t xml:space="preserve"> </w:t>
      </w:r>
      <w:r w:rsidRPr="66D87339">
        <w:rPr>
          <w:sz w:val="22"/>
          <w:szCs w:val="22"/>
        </w:rPr>
        <w:t>juridinio asmens kodas 307488060, adresas Konstitucijos pr. 3, LT-09308 Vilnius. VšĮ Vilniaus pirkimų agentūra atlieka pirkimo dokumentuose nurodytus perkančiajai organizacijai priskirtinus veiksmus, išskyrus sutarties sudarymą.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r w:rsidR="007B78E0" w:rsidRPr="66D87339">
        <w:rPr>
          <w:sz w:val="22"/>
          <w:szCs w:val="22"/>
        </w:rPr>
        <w:t>.</w:t>
      </w:r>
    </w:p>
    <w:p w14:paraId="47DAAC4E" w14:textId="689D528D" w:rsidR="00E32C8E" w:rsidRPr="00682B25" w:rsidRDefault="007D6857" w:rsidP="00AB252C">
      <w:pPr>
        <w:pStyle w:val="Sraopastraipa"/>
        <w:numPr>
          <w:ilvl w:val="1"/>
          <w:numId w:val="3"/>
        </w:numPr>
        <w:spacing w:after="0" w:line="20" w:lineRule="atLeast"/>
        <w:ind w:left="0" w:firstLine="567"/>
        <w:jc w:val="both"/>
        <w:rPr>
          <w:color w:val="FF0000"/>
          <w:sz w:val="22"/>
          <w:szCs w:val="22"/>
        </w:rPr>
      </w:pPr>
      <w:r w:rsidRPr="433FA304">
        <w:rPr>
          <w:color w:val="000000" w:themeColor="text1"/>
          <w:sz w:val="22"/>
          <w:szCs w:val="22"/>
        </w:rPr>
        <w:t>Pirkimas</w:t>
      </w:r>
      <w:r w:rsidR="00B37854" w:rsidRPr="433FA304">
        <w:rPr>
          <w:color w:val="000000" w:themeColor="text1"/>
          <w:sz w:val="22"/>
          <w:szCs w:val="22"/>
        </w:rPr>
        <w:t xml:space="preserve"> neatlieka</w:t>
      </w:r>
      <w:r w:rsidRPr="433FA304">
        <w:rPr>
          <w:color w:val="000000" w:themeColor="text1"/>
          <w:sz w:val="22"/>
          <w:szCs w:val="22"/>
        </w:rPr>
        <w:t>mas</w:t>
      </w:r>
      <w:r w:rsidR="00B37854" w:rsidRPr="433FA304">
        <w:rPr>
          <w:color w:val="000000" w:themeColor="text1"/>
          <w:sz w:val="22"/>
          <w:szCs w:val="22"/>
        </w:rPr>
        <w:t xml:space="preserve"> </w:t>
      </w:r>
      <w:r w:rsidR="002F5F8E" w:rsidRPr="433FA304">
        <w:rPr>
          <w:color w:val="000000" w:themeColor="text1"/>
          <w:sz w:val="22"/>
          <w:szCs w:val="22"/>
        </w:rPr>
        <w:t>naudojantis centralizuotų pirkimų katalogu</w:t>
      </w:r>
      <w:r w:rsidRPr="433FA304">
        <w:rPr>
          <w:color w:val="000000" w:themeColor="text1"/>
          <w:sz w:val="22"/>
          <w:szCs w:val="22"/>
        </w:rPr>
        <w:t xml:space="preserve">, nes </w:t>
      </w:r>
      <w:r w:rsidR="1057536B" w:rsidRPr="433FA304">
        <w:rPr>
          <w:color w:val="000000" w:themeColor="text1"/>
          <w:sz w:val="22"/>
          <w:szCs w:val="22"/>
        </w:rPr>
        <w:t>tokių paslaugų CPO</w:t>
      </w:r>
      <w:r w:rsidR="5382C409" w:rsidRPr="433FA304">
        <w:rPr>
          <w:color w:val="000000" w:themeColor="text1"/>
          <w:sz w:val="22"/>
          <w:szCs w:val="22"/>
        </w:rPr>
        <w:t xml:space="preserve"> LT</w:t>
      </w:r>
      <w:r w:rsidR="1057536B" w:rsidRPr="433FA304">
        <w:rPr>
          <w:color w:val="000000" w:themeColor="text1"/>
          <w:sz w:val="22"/>
          <w:szCs w:val="22"/>
        </w:rPr>
        <w:t xml:space="preserve"> kataloge nėra</w:t>
      </w:r>
      <w:r w:rsidR="008C5F5E" w:rsidRPr="433FA304">
        <w:rPr>
          <w:color w:val="000000" w:themeColor="text1"/>
          <w:sz w:val="22"/>
          <w:szCs w:val="22"/>
        </w:rPr>
        <w:t>.</w:t>
      </w:r>
    </w:p>
    <w:p w14:paraId="161B7C82" w14:textId="2DEEBD8E" w:rsidR="00E32C8E" w:rsidRPr="00682B25" w:rsidRDefault="00AA23FB" w:rsidP="00AB252C">
      <w:pPr>
        <w:pStyle w:val="Sraopastraipa"/>
        <w:numPr>
          <w:ilvl w:val="1"/>
          <w:numId w:val="3"/>
        </w:numPr>
        <w:spacing w:after="0" w:line="20" w:lineRule="atLeast"/>
        <w:ind w:left="0" w:firstLine="567"/>
        <w:jc w:val="both"/>
        <w:rPr>
          <w:sz w:val="22"/>
          <w:szCs w:val="22"/>
        </w:rPr>
      </w:pPr>
      <w:r w:rsidRPr="52F5DCAF">
        <w:rPr>
          <w:rFonts w:eastAsia="Times New Roman"/>
          <w:sz w:val="22"/>
          <w:szCs w:val="22"/>
        </w:rPr>
        <w:t>Perkančioji organizacija nerezervuoja teisės dalyvauti pirkime.</w:t>
      </w:r>
    </w:p>
    <w:p w14:paraId="33814F8D" w14:textId="06A39BE4" w:rsidR="00E32C8E" w:rsidRPr="00682B25" w:rsidRDefault="00E32C8E" w:rsidP="00AB252C">
      <w:pPr>
        <w:pStyle w:val="Sraopastraipa"/>
        <w:numPr>
          <w:ilvl w:val="1"/>
          <w:numId w:val="3"/>
        </w:numPr>
        <w:spacing w:after="0" w:line="20" w:lineRule="atLeast"/>
        <w:ind w:left="0" w:firstLine="567"/>
        <w:jc w:val="both"/>
        <w:rPr>
          <w:sz w:val="22"/>
          <w:szCs w:val="22"/>
        </w:rPr>
      </w:pPr>
      <w:r w:rsidRPr="52F5DCAF">
        <w:rPr>
          <w:sz w:val="22"/>
          <w:szCs w:val="22"/>
        </w:rPr>
        <w:t xml:space="preserve">Stebėtojai dalyvauti </w:t>
      </w:r>
      <w:r w:rsidR="008A3C98" w:rsidRPr="52F5DCAF">
        <w:rPr>
          <w:sz w:val="22"/>
          <w:szCs w:val="22"/>
        </w:rPr>
        <w:t>K</w:t>
      </w:r>
      <w:r w:rsidRPr="52F5DCAF">
        <w:rPr>
          <w:sz w:val="22"/>
          <w:szCs w:val="22"/>
        </w:rPr>
        <w:t>omisijos posėdžiuose nėra kviečiami.</w:t>
      </w:r>
    </w:p>
    <w:p w14:paraId="2BAED29B" w14:textId="29721BDB" w:rsidR="00E32C8E" w:rsidRPr="00682B25" w:rsidRDefault="003A502A" w:rsidP="00AB252C">
      <w:pPr>
        <w:pStyle w:val="Sraopastraipa"/>
        <w:numPr>
          <w:ilvl w:val="1"/>
          <w:numId w:val="3"/>
        </w:numPr>
        <w:spacing w:after="0" w:line="20" w:lineRule="atLeast"/>
        <w:ind w:left="0" w:firstLine="567"/>
        <w:jc w:val="both"/>
        <w:rPr>
          <w:rFonts w:eastAsia="Arial"/>
          <w:sz w:val="22"/>
          <w:szCs w:val="22"/>
        </w:rPr>
      </w:pPr>
      <w:r w:rsidRPr="65E65419">
        <w:rPr>
          <w:sz w:val="22"/>
          <w:szCs w:val="22"/>
        </w:rPr>
        <w:t xml:space="preserve">Atliekamas žaliasis pirkimas. Pirkimas vykdomas vadovaujantis </w:t>
      </w:r>
      <w:r w:rsidR="001B53E8" w:rsidRPr="65E65419">
        <w:rPr>
          <w:sz w:val="22"/>
          <w:szCs w:val="22"/>
        </w:rPr>
        <w:t>Aplinkos apsaugos kriterijų taikymo, vykdant žaliuosius pirkimus, tvarkos aprašo</w:t>
      </w:r>
      <w:r w:rsidR="00522BA0" w:rsidRPr="65E65419">
        <w:rPr>
          <w:sz w:val="22"/>
          <w:szCs w:val="22"/>
        </w:rPr>
        <w:t>, patvirtinto</w:t>
      </w:r>
      <w:r w:rsidR="00522BA0" w:rsidRPr="65E65419">
        <w:rPr>
          <w:b/>
          <w:bCs/>
          <w:sz w:val="22"/>
          <w:szCs w:val="22"/>
        </w:rPr>
        <w:t xml:space="preserve"> </w:t>
      </w:r>
      <w:r w:rsidRPr="65E65419">
        <w:rPr>
          <w:sz w:val="22"/>
          <w:szCs w:val="22"/>
        </w:rPr>
        <w:t>Lietuvos Respublikos aplinkos ministro 2011 m. birželio 28 d. įsakym</w:t>
      </w:r>
      <w:r w:rsidR="00522BA0" w:rsidRPr="65E65419">
        <w:rPr>
          <w:sz w:val="22"/>
          <w:szCs w:val="22"/>
        </w:rPr>
        <w:t>u</w:t>
      </w:r>
      <w:r w:rsidRPr="65E65419">
        <w:rPr>
          <w:sz w:val="22"/>
          <w:szCs w:val="22"/>
        </w:rPr>
        <w:t xml:space="preserve"> Nr. D1-508 „</w:t>
      </w:r>
      <w:hyperlink r:id="rId12">
        <w:r w:rsidRPr="65E65419">
          <w:rPr>
            <w:rStyle w:val="Hipersaitas"/>
            <w:color w:val="0070C0"/>
            <w:sz w:val="22"/>
            <w:szCs w:val="22"/>
            <w:u w:val="single"/>
          </w:rPr>
          <w:t>Dėl Aplinkos apsaugos kriterijų taikymo, vykdant žaliuosius pirkimus, tvarkos aprašo patvirtinimo</w:t>
        </w:r>
      </w:hyperlink>
      <w:r w:rsidRPr="65E65419">
        <w:rPr>
          <w:sz w:val="22"/>
          <w:szCs w:val="22"/>
        </w:rPr>
        <w:t>“</w:t>
      </w:r>
      <w:r w:rsidR="00A43CDE" w:rsidRPr="65E65419">
        <w:rPr>
          <w:sz w:val="22"/>
          <w:szCs w:val="22"/>
        </w:rPr>
        <w:t>,</w:t>
      </w:r>
      <w:r w:rsidRPr="65E65419">
        <w:rPr>
          <w:sz w:val="22"/>
          <w:szCs w:val="22"/>
        </w:rPr>
        <w:t xml:space="preserve"> </w:t>
      </w:r>
      <w:r w:rsidR="4F29266C" w:rsidRPr="65E65419">
        <w:rPr>
          <w:sz w:val="22"/>
          <w:szCs w:val="22"/>
        </w:rPr>
        <w:t>4.4.3</w:t>
      </w:r>
      <w:r w:rsidRPr="65E65419">
        <w:rPr>
          <w:i/>
          <w:iCs/>
          <w:color w:val="00B050"/>
          <w:sz w:val="22"/>
          <w:szCs w:val="22"/>
        </w:rPr>
        <w:t xml:space="preserve"> </w:t>
      </w:r>
      <w:r w:rsidRPr="65E65419">
        <w:rPr>
          <w:sz w:val="22"/>
          <w:szCs w:val="22"/>
        </w:rPr>
        <w:t xml:space="preserve"> punktu. Aplinkos apaugos kriterijai </w:t>
      </w:r>
      <w:r w:rsidR="00D4732D" w:rsidRPr="65E65419">
        <w:rPr>
          <w:sz w:val="22"/>
          <w:szCs w:val="22"/>
        </w:rPr>
        <w:t xml:space="preserve">specialiųjų pirkimo sąlygų </w:t>
      </w:r>
      <w:r w:rsidR="795F9C95" w:rsidRPr="65E65419">
        <w:rPr>
          <w:sz w:val="22"/>
          <w:szCs w:val="22"/>
        </w:rPr>
        <w:t>5</w:t>
      </w:r>
      <w:r w:rsidR="00D4732D" w:rsidRPr="65E65419">
        <w:rPr>
          <w:sz w:val="22"/>
          <w:szCs w:val="22"/>
        </w:rPr>
        <w:t xml:space="preserve"> pried</w:t>
      </w:r>
      <w:r w:rsidR="4D0E1809" w:rsidRPr="65E65419">
        <w:rPr>
          <w:sz w:val="22"/>
          <w:szCs w:val="22"/>
        </w:rPr>
        <w:t>o</w:t>
      </w:r>
      <w:r w:rsidR="00D4732D" w:rsidRPr="65E65419">
        <w:rPr>
          <w:sz w:val="22"/>
          <w:szCs w:val="22"/>
        </w:rPr>
        <w:t xml:space="preserve"> „</w:t>
      </w:r>
      <w:r w:rsidR="12B33F8F" w:rsidRPr="65E65419">
        <w:rPr>
          <w:sz w:val="22"/>
          <w:szCs w:val="22"/>
        </w:rPr>
        <w:t>Sutarties projektas</w:t>
      </w:r>
      <w:r w:rsidR="00D4732D" w:rsidRPr="65E65419">
        <w:rPr>
          <w:sz w:val="22"/>
          <w:szCs w:val="22"/>
        </w:rPr>
        <w:t>“</w:t>
      </w:r>
      <w:r w:rsidR="18F89ABC" w:rsidRPr="65E65419">
        <w:rPr>
          <w:sz w:val="22"/>
          <w:szCs w:val="22"/>
        </w:rPr>
        <w:t xml:space="preserve"> 13.1 punkte</w:t>
      </w:r>
      <w:r w:rsidR="06ACFCA7" w:rsidRPr="65E65419">
        <w:rPr>
          <w:sz w:val="22"/>
          <w:szCs w:val="22"/>
        </w:rPr>
        <w:t>.</w:t>
      </w:r>
    </w:p>
    <w:p w14:paraId="15B4E28E" w14:textId="1077608F" w:rsidR="00E32C8E" w:rsidRPr="00682B25" w:rsidRDefault="0069195A" w:rsidP="00AB252C">
      <w:pPr>
        <w:pStyle w:val="Sraopastraipa"/>
        <w:numPr>
          <w:ilvl w:val="1"/>
          <w:numId w:val="3"/>
        </w:numPr>
        <w:spacing w:after="0" w:line="20" w:lineRule="atLeast"/>
        <w:ind w:left="0" w:firstLine="567"/>
        <w:jc w:val="both"/>
        <w:rPr>
          <w:rFonts w:eastAsia="Arial"/>
          <w:sz w:val="22"/>
          <w:szCs w:val="22"/>
        </w:rPr>
      </w:pPr>
      <w:r w:rsidRPr="52F5DCAF">
        <w:rPr>
          <w:rFonts w:eastAsia="Arial"/>
          <w:sz w:val="22"/>
          <w:szCs w:val="22"/>
        </w:rPr>
        <w:t xml:space="preserve">Šiame pirkime </w:t>
      </w:r>
      <w:r w:rsidR="00D701D9" w:rsidRPr="52F5DCAF">
        <w:rPr>
          <w:rFonts w:eastAsia="Arial"/>
          <w:sz w:val="22"/>
          <w:szCs w:val="22"/>
        </w:rPr>
        <w:t xml:space="preserve">netaikomi </w:t>
      </w:r>
      <w:r w:rsidR="001573A3" w:rsidRPr="52F5DCAF">
        <w:rPr>
          <w:rFonts w:eastAsia="Arial"/>
          <w:sz w:val="22"/>
          <w:szCs w:val="22"/>
        </w:rPr>
        <w:t>energijos vartojimo efektyvumo reikalavimai</w:t>
      </w:r>
      <w:r w:rsidR="00EE1B8F" w:rsidRPr="52F5DCAF">
        <w:rPr>
          <w:rFonts w:eastAsia="Arial"/>
          <w:sz w:val="22"/>
          <w:szCs w:val="22"/>
        </w:rPr>
        <w:t xml:space="preserve">, </w:t>
      </w:r>
      <w:r w:rsidR="00DE0B39" w:rsidRPr="52F5DCAF">
        <w:rPr>
          <w:rFonts w:eastAsia="Arial"/>
          <w:sz w:val="22"/>
          <w:szCs w:val="22"/>
        </w:rPr>
        <w:t xml:space="preserve">nustatyti </w:t>
      </w:r>
      <w:r w:rsidR="00EE1B8F" w:rsidRPr="52F5DCAF">
        <w:rPr>
          <w:rFonts w:eastAsia="Arial"/>
          <w:sz w:val="22"/>
          <w:szCs w:val="22"/>
        </w:rPr>
        <w:t xml:space="preserve">vadovaujantis Lietuvos Respublikos energetikos ministro </w:t>
      </w:r>
      <w:r w:rsidR="009E43CE" w:rsidRPr="52F5DCAF">
        <w:rPr>
          <w:rFonts w:eastAsia="Arial"/>
          <w:sz w:val="22"/>
          <w:szCs w:val="22"/>
        </w:rPr>
        <w:t>2015 m. birželio 18 d. įsakymu Nr. 1-154</w:t>
      </w:r>
      <w:r w:rsidRPr="52F5DCAF">
        <w:rPr>
          <w:rFonts w:eastAsia="Arial"/>
          <w:sz w:val="22"/>
          <w:szCs w:val="22"/>
        </w:rPr>
        <w:t>.</w:t>
      </w:r>
    </w:p>
    <w:p w14:paraId="45A751A6" w14:textId="24CEB628" w:rsidR="00E32C8E" w:rsidRPr="00682B25" w:rsidRDefault="00E32C8E" w:rsidP="00AB252C">
      <w:pPr>
        <w:pStyle w:val="Sraopastraipa"/>
        <w:numPr>
          <w:ilvl w:val="1"/>
          <w:numId w:val="3"/>
        </w:numPr>
        <w:spacing w:after="0" w:line="20" w:lineRule="atLeast"/>
        <w:ind w:left="0" w:firstLine="567"/>
        <w:jc w:val="both"/>
        <w:rPr>
          <w:sz w:val="22"/>
          <w:szCs w:val="22"/>
        </w:rPr>
      </w:pPr>
      <w:r w:rsidRPr="52F5DCAF">
        <w:rPr>
          <w:rFonts w:eastAsia="Arial"/>
          <w:sz w:val="22"/>
          <w:szCs w:val="22"/>
        </w:rPr>
        <w:t xml:space="preserve">Išankstinis skelbimas apie </w:t>
      </w:r>
      <w:r w:rsidR="007A68AD" w:rsidRPr="52F5DCAF">
        <w:rPr>
          <w:rFonts w:eastAsia="Arial"/>
          <w:sz w:val="22"/>
          <w:szCs w:val="22"/>
        </w:rPr>
        <w:t>p</w:t>
      </w:r>
      <w:r w:rsidRPr="52F5DCAF">
        <w:rPr>
          <w:rFonts w:eastAsia="Arial"/>
          <w:sz w:val="22"/>
          <w:szCs w:val="22"/>
        </w:rPr>
        <w:t>irkimą nebuvo paskelbtas</w:t>
      </w:r>
      <w:r w:rsidR="0B64A4AA" w:rsidRPr="52F5DCAF">
        <w:rPr>
          <w:rFonts w:eastAsia="Arial"/>
          <w:sz w:val="22"/>
          <w:szCs w:val="22"/>
        </w:rPr>
        <w:t>.</w:t>
      </w:r>
    </w:p>
    <w:p w14:paraId="450D7FA9" w14:textId="258E1EFE" w:rsidR="00E32C8E" w:rsidRPr="00682B25" w:rsidRDefault="00015FC9" w:rsidP="00AB252C">
      <w:pPr>
        <w:pStyle w:val="Sraopastraipa"/>
        <w:numPr>
          <w:ilvl w:val="1"/>
          <w:numId w:val="3"/>
        </w:numPr>
        <w:spacing w:after="0" w:line="20" w:lineRule="atLeast"/>
        <w:ind w:left="0" w:firstLine="567"/>
        <w:jc w:val="both"/>
        <w:rPr>
          <w:sz w:val="22"/>
          <w:szCs w:val="22"/>
        </w:rPr>
      </w:pPr>
      <w:r w:rsidRPr="52F5DCAF">
        <w:rPr>
          <w:sz w:val="22"/>
          <w:szCs w:val="22"/>
          <w:lang w:eastAsia="en-US"/>
        </w:rPr>
        <w:t>P</w:t>
      </w:r>
      <w:r w:rsidR="00E32C8E" w:rsidRPr="52F5DCAF">
        <w:rPr>
          <w:sz w:val="22"/>
          <w:szCs w:val="22"/>
          <w:lang w:eastAsia="en-US"/>
        </w:rPr>
        <w:t xml:space="preserve">irkime </w:t>
      </w:r>
      <w:r w:rsidR="007A68AD" w:rsidRPr="52F5DCAF">
        <w:rPr>
          <w:sz w:val="22"/>
          <w:szCs w:val="22"/>
        </w:rPr>
        <w:t>perkančioji organizacija</w:t>
      </w:r>
      <w:r w:rsidR="00E32C8E" w:rsidRPr="52F5DCAF">
        <w:rPr>
          <w:sz w:val="22"/>
          <w:szCs w:val="22"/>
          <w:lang w:eastAsia="en-US"/>
        </w:rPr>
        <w:t xml:space="preserve"> nenumato skelbti pranešimo dėl savanoriško </w:t>
      </w:r>
      <w:proofErr w:type="spellStart"/>
      <w:r w:rsidR="00E32C8E" w:rsidRPr="52F5DCAF">
        <w:rPr>
          <w:i/>
          <w:iCs/>
          <w:sz w:val="22"/>
          <w:szCs w:val="22"/>
          <w:lang w:eastAsia="en-US"/>
        </w:rPr>
        <w:t>ex</w:t>
      </w:r>
      <w:proofErr w:type="spellEnd"/>
      <w:r w:rsidR="00E32C8E" w:rsidRPr="52F5DCAF">
        <w:rPr>
          <w:i/>
          <w:iCs/>
          <w:sz w:val="22"/>
          <w:szCs w:val="22"/>
          <w:lang w:eastAsia="en-US"/>
        </w:rPr>
        <w:t xml:space="preserve"> ante</w:t>
      </w:r>
      <w:r w:rsidR="00E32C8E" w:rsidRPr="52F5DCAF">
        <w:rPr>
          <w:sz w:val="22"/>
          <w:szCs w:val="22"/>
          <w:lang w:eastAsia="en-US"/>
        </w:rPr>
        <w:t xml:space="preserve"> skaidrumo.</w:t>
      </w:r>
    </w:p>
    <w:p w14:paraId="6502012B" w14:textId="7364B2B1" w:rsidR="00E32C8E" w:rsidRPr="00682B25" w:rsidRDefault="00841F13" w:rsidP="00AB252C">
      <w:pPr>
        <w:pStyle w:val="Sraopastraipa"/>
        <w:numPr>
          <w:ilvl w:val="1"/>
          <w:numId w:val="3"/>
        </w:numPr>
        <w:spacing w:after="0" w:line="20" w:lineRule="atLeast"/>
        <w:ind w:left="0" w:firstLine="567"/>
        <w:jc w:val="both"/>
        <w:rPr>
          <w:sz w:val="22"/>
          <w:szCs w:val="22"/>
        </w:rPr>
      </w:pPr>
      <w:r w:rsidRPr="52F5DCAF">
        <w:rPr>
          <w:sz w:val="22"/>
          <w:szCs w:val="22"/>
        </w:rPr>
        <w:t xml:space="preserve">Pirkime neleidžiama pateikti alternatyvių pasiūlymų. </w:t>
      </w:r>
      <w:r w:rsidR="00BA0147" w:rsidRPr="52F5DCAF">
        <w:rPr>
          <w:sz w:val="22"/>
          <w:szCs w:val="22"/>
        </w:rPr>
        <w:t>Tiekėjui pateikus alternatyvų pasiūlymą (alternatyvius pasiūlymus), jo pasiūlymas ir alternatyvūs pasiūlymai bus atmesti.</w:t>
      </w:r>
    </w:p>
    <w:p w14:paraId="0C002F05" w14:textId="1904CDE7" w:rsidR="00E32C8E" w:rsidRPr="00682B25" w:rsidRDefault="00E32C8E" w:rsidP="00AB252C">
      <w:pPr>
        <w:pStyle w:val="Sraopastraipa"/>
        <w:numPr>
          <w:ilvl w:val="1"/>
          <w:numId w:val="3"/>
        </w:numPr>
        <w:spacing w:after="0" w:line="20" w:lineRule="atLeast"/>
        <w:ind w:left="0" w:firstLine="567"/>
        <w:jc w:val="both"/>
        <w:rPr>
          <w:sz w:val="22"/>
          <w:szCs w:val="22"/>
        </w:rPr>
      </w:pPr>
      <w:r w:rsidRPr="66D87339">
        <w:rPr>
          <w:rFonts w:eastAsia="Arial"/>
          <w:sz w:val="22"/>
          <w:szCs w:val="22"/>
        </w:rPr>
        <w:t xml:space="preserve">Bendrosios </w:t>
      </w:r>
      <w:r w:rsidR="007E5F55" w:rsidRPr="66D87339">
        <w:rPr>
          <w:rFonts w:eastAsia="Arial"/>
          <w:sz w:val="22"/>
          <w:szCs w:val="22"/>
        </w:rPr>
        <w:t xml:space="preserve">pirkimo </w:t>
      </w:r>
      <w:r w:rsidRPr="66D87339">
        <w:rPr>
          <w:rFonts w:eastAsia="Arial"/>
          <w:sz w:val="22"/>
          <w:szCs w:val="22"/>
        </w:rPr>
        <w:t>sąlygos yra neatskiriama ši</w:t>
      </w:r>
      <w:r w:rsidR="00C07F25" w:rsidRPr="66D87339">
        <w:rPr>
          <w:rFonts w:eastAsia="Arial"/>
          <w:sz w:val="22"/>
          <w:szCs w:val="22"/>
        </w:rPr>
        <w:t>ų</w:t>
      </w:r>
      <w:r w:rsidRPr="66D87339">
        <w:rPr>
          <w:rFonts w:eastAsia="Arial"/>
          <w:sz w:val="22"/>
          <w:szCs w:val="22"/>
        </w:rPr>
        <w:t xml:space="preserve"> </w:t>
      </w:r>
      <w:r w:rsidR="00F4541C" w:rsidRPr="66D87339">
        <w:rPr>
          <w:rFonts w:eastAsia="Arial"/>
          <w:sz w:val="22"/>
          <w:szCs w:val="22"/>
        </w:rPr>
        <w:t>p</w:t>
      </w:r>
      <w:r w:rsidRPr="66D87339">
        <w:rPr>
          <w:rFonts w:eastAsia="Arial"/>
          <w:sz w:val="22"/>
          <w:szCs w:val="22"/>
        </w:rPr>
        <w:t>irkimo sąlygų dalis.</w:t>
      </w:r>
    </w:p>
    <w:p w14:paraId="5B22CFE4" w14:textId="329EFB7C" w:rsidR="7E47CE24" w:rsidRDefault="7E47CE24" w:rsidP="00AB252C">
      <w:pPr>
        <w:pStyle w:val="Sraopastraipa"/>
        <w:numPr>
          <w:ilvl w:val="1"/>
          <w:numId w:val="3"/>
        </w:numPr>
        <w:spacing w:after="0" w:line="20" w:lineRule="atLeast"/>
        <w:ind w:left="0" w:firstLine="567"/>
        <w:jc w:val="both"/>
      </w:pPr>
      <w:r w:rsidRPr="66D87339">
        <w:rPr>
          <w:rFonts w:ascii="Calibri" w:eastAsia="Calibri" w:hAnsi="Calibri" w:cs="Calibri"/>
          <w:color w:val="000000" w:themeColor="text1"/>
        </w:rPr>
        <w:t>Paslaugos perkamos iš</w:t>
      </w:r>
      <w:r>
        <w:t xml:space="preserve"> </w:t>
      </w:r>
      <w:r w:rsidRPr="66D87339">
        <w:rPr>
          <w:rFonts w:ascii="Calibri" w:eastAsia="Calibri" w:hAnsi="Calibri" w:cs="Calibri"/>
          <w:color w:val="000000" w:themeColor="text1"/>
        </w:rPr>
        <w:t>ES finansuojamo projekto Nr. PMIF-2.01-V-03-16 „Paslaugų užsienio kilmės gyventojams prieinamumo didinimas Vilniaus mieste“.</w:t>
      </w:r>
    </w:p>
    <w:p w14:paraId="5DEDEBC7" w14:textId="1ED44FB6" w:rsidR="00B41C66" w:rsidRPr="0014565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2844474"/>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2BBB7538" w14:textId="27AB6975" w:rsidR="0076389F" w:rsidRDefault="1ABCC712" w:rsidP="00AB252C">
      <w:pPr>
        <w:pStyle w:val="Betarp"/>
        <w:numPr>
          <w:ilvl w:val="1"/>
          <w:numId w:val="7"/>
        </w:numPr>
        <w:spacing w:after="120"/>
        <w:ind w:left="0" w:firstLine="709"/>
        <w:contextualSpacing/>
        <w:jc w:val="both"/>
        <w:rPr>
          <w:sz w:val="22"/>
          <w:szCs w:val="22"/>
        </w:rPr>
      </w:pPr>
      <w:r w:rsidRPr="2EC0C700">
        <w:rPr>
          <w:rFonts w:eastAsia="Calibri"/>
          <w:color w:val="000000" w:themeColor="text1"/>
          <w:sz w:val="22"/>
          <w:szCs w:val="22"/>
        </w:rPr>
        <w:t>Perkančioji organizacija num</w:t>
      </w:r>
      <w:r w:rsidRPr="2EC0C700">
        <w:rPr>
          <w:rFonts w:eastAsia="Calibri"/>
          <w:sz w:val="22"/>
          <w:szCs w:val="22"/>
        </w:rPr>
        <w:t xml:space="preserve">ato įsigyti </w:t>
      </w:r>
      <w:r w:rsidR="6210C9C7" w:rsidRPr="2EC0C700">
        <w:rPr>
          <w:rFonts w:eastAsia="Calibri"/>
          <w:sz w:val="22"/>
          <w:szCs w:val="22"/>
        </w:rPr>
        <w:t>neformalių kalbos kursų</w:t>
      </w:r>
      <w:r w:rsidR="6BEC6BEA" w:rsidRPr="2EC0C700">
        <w:rPr>
          <w:rFonts w:eastAsia="Calibri"/>
          <w:sz w:val="22"/>
          <w:szCs w:val="22"/>
        </w:rPr>
        <w:t xml:space="preserve"> (kalbos klubų)</w:t>
      </w:r>
      <w:r w:rsidR="6210C9C7" w:rsidRPr="2EC0C700">
        <w:rPr>
          <w:rFonts w:eastAsia="Calibri"/>
          <w:sz w:val="22"/>
          <w:szCs w:val="22"/>
        </w:rPr>
        <w:t xml:space="preserve"> paslaugas</w:t>
      </w:r>
      <w:r w:rsidR="52064F34" w:rsidRPr="2EC0C700">
        <w:rPr>
          <w:rFonts w:eastAsia="Times New Roman"/>
          <w:sz w:val="22"/>
          <w:szCs w:val="22"/>
          <w:lang w:eastAsia="en-US"/>
        </w:rPr>
        <w:t xml:space="preserve"> (toliau – paslaugos</w:t>
      </w:r>
      <w:r w:rsidR="06FA1244" w:rsidRPr="2EC0C700">
        <w:rPr>
          <w:rFonts w:eastAsia="Times New Roman"/>
          <w:sz w:val="22"/>
          <w:szCs w:val="22"/>
          <w:lang w:eastAsia="en-US"/>
        </w:rPr>
        <w:t>,</w:t>
      </w:r>
      <w:r w:rsidR="52064F34" w:rsidRPr="2EC0C700">
        <w:rPr>
          <w:rFonts w:eastAsia="Times New Roman"/>
          <w:sz w:val="22"/>
          <w:szCs w:val="22"/>
          <w:lang w:eastAsia="en-US"/>
        </w:rPr>
        <w:t xml:space="preserve"> pirkimo objektas)</w:t>
      </w:r>
      <w:r w:rsidR="6C77D47D" w:rsidRPr="2EC0C700">
        <w:rPr>
          <w:rFonts w:eastAsia="Times New Roman"/>
          <w:sz w:val="22"/>
          <w:szCs w:val="22"/>
          <w:lang w:eastAsia="en-US"/>
        </w:rPr>
        <w:t>.</w:t>
      </w:r>
    </w:p>
    <w:p w14:paraId="0E152E9A" w14:textId="4927C4E6" w:rsidR="0076389F" w:rsidRDefault="00B41C66" w:rsidP="66D87339">
      <w:pPr>
        <w:pStyle w:val="Betarp"/>
        <w:numPr>
          <w:ilvl w:val="1"/>
          <w:numId w:val="7"/>
        </w:numPr>
        <w:spacing w:after="120"/>
        <w:ind w:left="0" w:firstLine="709"/>
        <w:contextualSpacing/>
        <w:jc w:val="both"/>
        <w:rPr>
          <w:sz w:val="22"/>
          <w:szCs w:val="22"/>
        </w:rPr>
      </w:pPr>
      <w:r w:rsidRPr="66D87339">
        <w:rPr>
          <w:sz w:val="22"/>
          <w:szCs w:val="22"/>
        </w:rPr>
        <w:t xml:space="preserve">Pirkimo objektas skaidomas į </w:t>
      </w:r>
      <w:r w:rsidR="00EB60A1" w:rsidRPr="66D87339">
        <w:rPr>
          <w:sz w:val="22"/>
          <w:szCs w:val="22"/>
        </w:rPr>
        <w:t xml:space="preserve">4 pirkimo objekto </w:t>
      </w:r>
      <w:r w:rsidRPr="66D87339">
        <w:rPr>
          <w:sz w:val="22"/>
          <w:szCs w:val="22"/>
        </w:rPr>
        <w:t>dalis (-</w:t>
      </w:r>
      <w:proofErr w:type="spellStart"/>
      <w:r w:rsidRPr="66D87339">
        <w:rPr>
          <w:sz w:val="22"/>
          <w:szCs w:val="22"/>
        </w:rPr>
        <w:t>ių</w:t>
      </w:r>
      <w:proofErr w:type="spellEnd"/>
      <w:r w:rsidRPr="66D87339">
        <w:rPr>
          <w:sz w:val="22"/>
          <w:szCs w:val="22"/>
        </w:rPr>
        <w:t xml:space="preserve">), kurių </w:t>
      </w:r>
      <w:r w:rsidR="00AA56A0" w:rsidRPr="66D87339">
        <w:rPr>
          <w:sz w:val="22"/>
          <w:szCs w:val="22"/>
        </w:rPr>
        <w:t xml:space="preserve">kiekis, </w:t>
      </w:r>
      <w:r w:rsidRPr="66D87339">
        <w:rPr>
          <w:sz w:val="22"/>
          <w:szCs w:val="22"/>
        </w:rPr>
        <w:t xml:space="preserve">apimtys ir dalykas, reikalavimai </w:t>
      </w:r>
      <w:r w:rsidR="006D0D4C" w:rsidRPr="66D87339">
        <w:rPr>
          <w:sz w:val="22"/>
          <w:szCs w:val="22"/>
        </w:rPr>
        <w:t xml:space="preserve">ir techninė specifikacija </w:t>
      </w:r>
      <w:r w:rsidRPr="66D87339">
        <w:rPr>
          <w:sz w:val="22"/>
          <w:szCs w:val="22"/>
        </w:rPr>
        <w:t xml:space="preserve">apibrėžti </w:t>
      </w:r>
      <w:bookmarkStart w:id="8" w:name="_Hlk91152632"/>
      <w:r w:rsidR="00A80D01" w:rsidRPr="66D87339">
        <w:rPr>
          <w:sz w:val="22"/>
          <w:szCs w:val="22"/>
        </w:rPr>
        <w:t xml:space="preserve">specialiųjų </w:t>
      </w:r>
      <w:r w:rsidR="006773B6" w:rsidRPr="66D87339">
        <w:rPr>
          <w:sz w:val="22"/>
          <w:szCs w:val="22"/>
        </w:rPr>
        <w:t xml:space="preserve">pirkimo sąlygų </w:t>
      </w:r>
      <w:r w:rsidR="00DE5734" w:rsidRPr="66D87339">
        <w:rPr>
          <w:sz w:val="22"/>
          <w:szCs w:val="22"/>
        </w:rPr>
        <w:t>2</w:t>
      </w:r>
      <w:r w:rsidR="001476A3" w:rsidRPr="66D87339">
        <w:rPr>
          <w:sz w:val="22"/>
          <w:szCs w:val="22"/>
        </w:rPr>
        <w:t xml:space="preserve"> priede „Techninė specifikacija</w:t>
      </w:r>
      <w:bookmarkEnd w:id="8"/>
      <w:r w:rsidR="00DB37E4" w:rsidRPr="66D87339">
        <w:rPr>
          <w:sz w:val="22"/>
          <w:szCs w:val="22"/>
        </w:rPr>
        <w:t>“</w:t>
      </w:r>
      <w:r w:rsidRPr="66D87339">
        <w:rPr>
          <w:sz w:val="22"/>
          <w:szCs w:val="22"/>
        </w:rPr>
        <w:t>.</w:t>
      </w:r>
      <w:r w:rsidR="00C351AB" w:rsidRPr="66D87339">
        <w:rPr>
          <w:sz w:val="22"/>
          <w:szCs w:val="22"/>
        </w:rPr>
        <w:t xml:space="preserve"> </w:t>
      </w:r>
      <w:r w:rsidR="00F91084" w:rsidRPr="66D87339">
        <w:rPr>
          <w:sz w:val="22"/>
          <w:szCs w:val="22"/>
        </w:rPr>
        <w:t>Kiekvienai pirkimo objekto daliai, kuriai bus teikiamas pasiūlymas, tiekėjai privalo siūlyti visą tos dalies kiekį (apimtį).</w:t>
      </w:r>
    </w:p>
    <w:p w14:paraId="7FC495B2" w14:textId="09598F71" w:rsidR="00325243" w:rsidRPr="00682B25" w:rsidRDefault="00E410D3" w:rsidP="003A6EE1">
      <w:pPr>
        <w:pStyle w:val="Betarp"/>
        <w:numPr>
          <w:ilvl w:val="1"/>
          <w:numId w:val="14"/>
        </w:numPr>
        <w:ind w:left="0" w:firstLine="709"/>
        <w:contextualSpacing/>
        <w:jc w:val="both"/>
        <w:rPr>
          <w:sz w:val="22"/>
          <w:szCs w:val="22"/>
        </w:rPr>
      </w:pPr>
      <w:r w:rsidRPr="266EAE93">
        <w:rPr>
          <w:sz w:val="22"/>
          <w:szCs w:val="22"/>
        </w:rPr>
        <w:t xml:space="preserve">Pasiūlymą tas pats tiekėjas gali pateikti </w:t>
      </w:r>
      <w:r w:rsidR="3FCFE847" w:rsidRPr="266EAE93">
        <w:rPr>
          <w:sz w:val="22"/>
          <w:szCs w:val="22"/>
        </w:rPr>
        <w:t>visoms pirkimo objekto dalims</w:t>
      </w:r>
      <w:r w:rsidRPr="266EAE93">
        <w:rPr>
          <w:b/>
          <w:bCs/>
          <w:sz w:val="22"/>
          <w:szCs w:val="22"/>
        </w:rPr>
        <w:t xml:space="preserve">. </w:t>
      </w:r>
    </w:p>
    <w:p w14:paraId="0CA81FB8" w14:textId="637F60E9" w:rsidR="00325243" w:rsidRPr="00682B25" w:rsidRDefault="00E53E12" w:rsidP="003A6EE1">
      <w:pPr>
        <w:pStyle w:val="Betarp"/>
        <w:numPr>
          <w:ilvl w:val="1"/>
          <w:numId w:val="14"/>
        </w:numPr>
        <w:ind w:left="0" w:firstLine="709"/>
        <w:contextualSpacing/>
        <w:jc w:val="both"/>
        <w:rPr>
          <w:sz w:val="22"/>
          <w:szCs w:val="22"/>
        </w:rPr>
      </w:pPr>
      <w:r w:rsidRPr="52F5DCAF">
        <w:rPr>
          <w:sz w:val="22"/>
          <w:szCs w:val="22"/>
        </w:rPr>
        <w:t xml:space="preserve">Jeigu apibūdinant pirkimo objektą </w:t>
      </w:r>
      <w:r w:rsidR="007E16AF" w:rsidRPr="52F5DCAF">
        <w:rPr>
          <w:sz w:val="22"/>
          <w:szCs w:val="22"/>
        </w:rPr>
        <w:t>pirkimo dokumentuose</w:t>
      </w:r>
      <w:r w:rsidRPr="52F5DCAF">
        <w:rPr>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52F5DCAF">
        <w:rPr>
          <w:sz w:val="22"/>
          <w:szCs w:val="22"/>
        </w:rPr>
        <w:t xml:space="preserve">turi būti </w:t>
      </w:r>
      <w:r w:rsidR="00AE7624" w:rsidRPr="52F5DCAF">
        <w:rPr>
          <w:sz w:val="22"/>
          <w:szCs w:val="22"/>
        </w:rPr>
        <w:t xml:space="preserve">laikoma, kad kiekviena tokia nuoroda yra pateikta su žodžiais „arba lygiavertis“. </w:t>
      </w:r>
      <w:r w:rsidR="00FE16E5" w:rsidRPr="52F5DCAF">
        <w:rPr>
          <w:sz w:val="22"/>
          <w:szCs w:val="22"/>
        </w:rPr>
        <w:t>Lygiavertiškumo įrodymas yra tiekėjo pareiga.</w:t>
      </w:r>
    </w:p>
    <w:p w14:paraId="3031DC86" w14:textId="0998E15C" w:rsidR="00004521" w:rsidRDefault="00004521" w:rsidP="003A6EE1">
      <w:pPr>
        <w:pStyle w:val="Sraopastraipa"/>
        <w:numPr>
          <w:ilvl w:val="1"/>
          <w:numId w:val="14"/>
        </w:numPr>
        <w:spacing w:after="0" w:line="240" w:lineRule="auto"/>
        <w:ind w:left="0" w:firstLine="709"/>
        <w:jc w:val="both"/>
        <w:rPr>
          <w:rFonts w:cstheme="minorHAnsi"/>
          <w:sz w:val="22"/>
          <w:szCs w:val="22"/>
        </w:rPr>
      </w:pPr>
      <w:r w:rsidRPr="00682B25">
        <w:rPr>
          <w:rFonts w:cstheme="minorHAnsi"/>
          <w:sz w:val="22"/>
          <w:szCs w:val="22"/>
        </w:rPr>
        <w:lastRenderedPageBreak/>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5734BACD" w14:textId="22109ED4" w:rsidR="0083071D" w:rsidRPr="00682B25" w:rsidRDefault="007D7C61" w:rsidP="003A6EE1">
      <w:pPr>
        <w:pStyle w:val="Sraopastraipa"/>
        <w:numPr>
          <w:ilvl w:val="1"/>
          <w:numId w:val="14"/>
        </w:numPr>
        <w:spacing w:after="0" w:line="240" w:lineRule="auto"/>
        <w:ind w:left="0" w:firstLine="709"/>
        <w:jc w:val="both"/>
        <w:rPr>
          <w:sz w:val="22"/>
          <w:szCs w:val="22"/>
        </w:rPr>
      </w:pPr>
      <w:r w:rsidRPr="433FA304">
        <w:rPr>
          <w:sz w:val="22"/>
          <w:szCs w:val="22"/>
        </w:rPr>
        <w:t>Perkančioji organizacija nereikalauja, kad esmines užduotis atliktų pats pasiūlymą pateikęs dalyvis, o jeigu pasiūlymą pateikė tiekėjų grupė, – tos grupės partneris.</w:t>
      </w:r>
    </w:p>
    <w:p w14:paraId="7B478B03" w14:textId="61CA0F5A" w:rsidR="00D22226" w:rsidRPr="00145656" w:rsidRDefault="00202323" w:rsidP="00202323">
      <w:pPr>
        <w:pStyle w:val="Antrat1"/>
        <w:spacing w:line="20" w:lineRule="atLeast"/>
        <w:contextualSpacing/>
        <w:rPr>
          <w:rFonts w:asciiTheme="minorHAnsi" w:hAnsiTheme="minorHAnsi" w:cstheme="minorHAnsi"/>
        </w:rPr>
      </w:pPr>
      <w:bookmarkStart w:id="9" w:name="_Toc190416434"/>
      <w:bookmarkStart w:id="10" w:name="_Toc232844475"/>
      <w:r w:rsidRPr="00145656">
        <w:rPr>
          <w:rFonts w:asciiTheme="minorHAnsi" w:hAnsiTheme="minorHAnsi" w:cstheme="minorHAnsi"/>
        </w:rPr>
        <w:t>3.</w:t>
      </w:r>
      <w:r w:rsidR="00D24970" w:rsidRPr="00145656">
        <w:rPr>
          <w:rFonts w:asciiTheme="minorHAnsi" w:hAnsiTheme="minorHAnsi" w:cstheme="minorHAnsi"/>
        </w:rPr>
        <w:t xml:space="preserve"> </w:t>
      </w:r>
      <w:bookmarkStart w:id="11" w:name="_Ref39427921"/>
      <w:bookmarkStart w:id="12" w:name="_Ref39427927"/>
      <w:bookmarkStart w:id="13" w:name="_Ref39740354"/>
      <w:r w:rsidR="00D22226" w:rsidRPr="00145656">
        <w:rPr>
          <w:rFonts w:asciiTheme="minorHAnsi" w:hAnsiTheme="minorHAnsi" w:cstheme="minorHAnsi"/>
        </w:rPr>
        <w:t>Susitikimai su tiekėjais</w:t>
      </w:r>
      <w:bookmarkEnd w:id="11"/>
      <w:bookmarkEnd w:id="12"/>
      <w:r w:rsidR="003B6924" w:rsidRPr="00145656">
        <w:rPr>
          <w:rFonts w:asciiTheme="minorHAnsi" w:hAnsiTheme="minorHAnsi" w:cstheme="minorHAnsi"/>
        </w:rPr>
        <w:t xml:space="preserve"> ir objekto apžiūra</w:t>
      </w:r>
      <w:bookmarkEnd w:id="9"/>
      <w:bookmarkEnd w:id="10"/>
      <w:bookmarkEnd w:id="13"/>
    </w:p>
    <w:p w14:paraId="00E628B1" w14:textId="1F4F0BB5" w:rsidR="00BE0587" w:rsidRPr="00682B25" w:rsidRDefault="00B176FD" w:rsidP="00AB252C">
      <w:pPr>
        <w:pStyle w:val="Sraopastraipa"/>
        <w:numPr>
          <w:ilvl w:val="1"/>
          <w:numId w:val="12"/>
        </w:numPr>
        <w:spacing w:after="0" w:line="240" w:lineRule="auto"/>
        <w:ind w:left="0" w:firstLine="567"/>
        <w:jc w:val="both"/>
        <w:rPr>
          <w:sz w:val="22"/>
          <w:szCs w:val="22"/>
          <w:lang w:eastAsia="en-US"/>
        </w:rPr>
      </w:pPr>
      <w:r w:rsidRPr="52F5DCAF">
        <w:rPr>
          <w:sz w:val="22"/>
          <w:szCs w:val="22"/>
        </w:rPr>
        <w:t xml:space="preserve">Perkančioji organizacija nerengs susitikimo su tiekėjais dėl pirkimo </w:t>
      </w:r>
      <w:r w:rsidR="004257A5" w:rsidRPr="52F5DCAF">
        <w:rPr>
          <w:sz w:val="22"/>
          <w:szCs w:val="22"/>
        </w:rPr>
        <w:t>sąlyg</w:t>
      </w:r>
      <w:r w:rsidRPr="52F5DCAF">
        <w:rPr>
          <w:sz w:val="22"/>
          <w:szCs w:val="22"/>
        </w:rPr>
        <w:t>ų</w:t>
      </w:r>
      <w:r w:rsidR="00946722" w:rsidRPr="52F5DCAF">
        <w:rPr>
          <w:sz w:val="22"/>
          <w:szCs w:val="22"/>
        </w:rPr>
        <w:t xml:space="preserve"> paaiškinimo</w:t>
      </w:r>
      <w:r w:rsidRPr="52F5DCAF">
        <w:rPr>
          <w:sz w:val="22"/>
          <w:szCs w:val="22"/>
        </w:rPr>
        <w:t>.</w:t>
      </w:r>
    </w:p>
    <w:p w14:paraId="24A7FE06" w14:textId="03CC6042" w:rsidR="00BE0587" w:rsidRPr="00682B25" w:rsidRDefault="00BE0587" w:rsidP="00AB252C">
      <w:pPr>
        <w:pStyle w:val="Sraopastraipa"/>
        <w:numPr>
          <w:ilvl w:val="1"/>
          <w:numId w:val="12"/>
        </w:numPr>
        <w:spacing w:after="0" w:line="240" w:lineRule="auto"/>
        <w:ind w:left="0" w:firstLine="567"/>
        <w:jc w:val="both"/>
        <w:rPr>
          <w:sz w:val="22"/>
          <w:szCs w:val="22"/>
          <w:lang w:eastAsia="en-US"/>
        </w:rPr>
      </w:pPr>
      <w:r w:rsidRPr="52F5DCAF">
        <w:rPr>
          <w:sz w:val="22"/>
          <w:szCs w:val="22"/>
          <w:lang w:eastAsia="en-US"/>
        </w:rPr>
        <w:t>P</w:t>
      </w:r>
      <w:r w:rsidRPr="52F5DCAF">
        <w:rPr>
          <w:sz w:val="22"/>
          <w:szCs w:val="22"/>
        </w:rPr>
        <w:t>erkančioji organizacija nerengs objekto apžiūros.</w:t>
      </w:r>
    </w:p>
    <w:p w14:paraId="6443D2FF" w14:textId="040A41C9" w:rsidR="00C94B9F" w:rsidRPr="00145656" w:rsidRDefault="00AD57B1" w:rsidP="433FA304">
      <w:pPr>
        <w:pStyle w:val="Antrat1"/>
        <w:spacing w:line="20" w:lineRule="atLeast"/>
        <w:contextualSpacing/>
        <w:rPr>
          <w:rFonts w:asciiTheme="minorHAnsi" w:eastAsiaTheme="minorEastAsia" w:hAnsiTheme="minorHAnsi" w:cstheme="minorBidi"/>
        </w:rPr>
      </w:pPr>
      <w:bookmarkStart w:id="14" w:name="_Ref39473754"/>
      <w:bookmarkStart w:id="15" w:name="_Ref39473761"/>
      <w:bookmarkStart w:id="16" w:name="_Ref39474188"/>
      <w:bookmarkStart w:id="17" w:name="_Toc190416435"/>
      <w:bookmarkStart w:id="18" w:name="_Toc232844476"/>
      <w:r w:rsidRPr="433FA304">
        <w:t>4.</w:t>
      </w:r>
      <w:r w:rsidRPr="433FA304">
        <w:rPr>
          <w:rFonts w:asciiTheme="minorHAnsi" w:eastAsiaTheme="minorEastAsia" w:hAnsiTheme="minorHAnsi" w:cstheme="minorBidi"/>
        </w:rPr>
        <w:t xml:space="preserve"> </w:t>
      </w:r>
      <w:r w:rsidR="00173ACB" w:rsidRPr="433FA304">
        <w:rPr>
          <w:rFonts w:asciiTheme="minorHAnsi" w:eastAsiaTheme="minorEastAsia" w:hAnsiTheme="minorHAnsi" w:cstheme="minorBidi"/>
        </w:rPr>
        <w:t>Tiekėjų pašalinimo pagrindai</w:t>
      </w:r>
      <w:bookmarkEnd w:id="14"/>
      <w:bookmarkEnd w:id="15"/>
      <w:bookmarkEnd w:id="16"/>
      <w:r w:rsidR="00975F1F" w:rsidRPr="433FA304">
        <w:rPr>
          <w:rFonts w:asciiTheme="minorHAnsi" w:eastAsiaTheme="minorEastAsia" w:hAnsiTheme="minorHAnsi" w:cstheme="minorBidi"/>
        </w:rPr>
        <w:t xml:space="preserve"> ir kvalifikacijos reikalavimai</w:t>
      </w:r>
      <w:bookmarkEnd w:id="17"/>
      <w:bookmarkEnd w:id="18"/>
    </w:p>
    <w:p w14:paraId="66E3ADBF" w14:textId="73D039BE" w:rsidR="00DD2AC6" w:rsidRPr="00D129AB" w:rsidRDefault="002C5249" w:rsidP="00AB252C">
      <w:pPr>
        <w:pStyle w:val="Sraopastraipa"/>
        <w:numPr>
          <w:ilvl w:val="1"/>
          <w:numId w:val="11"/>
        </w:numPr>
        <w:spacing w:after="0" w:line="20" w:lineRule="atLeast"/>
        <w:ind w:left="0" w:firstLine="567"/>
        <w:jc w:val="both"/>
        <w:rPr>
          <w:sz w:val="22"/>
          <w:szCs w:val="22"/>
        </w:rPr>
      </w:pPr>
      <w:r w:rsidRPr="52F5DCAF">
        <w:rPr>
          <w:sz w:val="22"/>
          <w:szCs w:val="22"/>
        </w:rPr>
        <w:t>Reikalavimai dėl tiekėjo</w:t>
      </w:r>
      <w:r w:rsidR="3F2BAC68" w:rsidRPr="52F5DCAF">
        <w:rPr>
          <w:sz w:val="22"/>
          <w:szCs w:val="22"/>
        </w:rPr>
        <w:t>,</w:t>
      </w:r>
      <w:bookmarkStart w:id="19" w:name="_Hlk41039660"/>
      <w:r w:rsidR="00953F2B" w:rsidRPr="52F5DCAF">
        <w:rPr>
          <w:sz w:val="22"/>
          <w:szCs w:val="22"/>
        </w:rPr>
        <w:t xml:space="preserve"> </w:t>
      </w:r>
      <w:r w:rsidR="007F34C7" w:rsidRPr="52F5DCAF">
        <w:rPr>
          <w:sz w:val="22"/>
          <w:szCs w:val="22"/>
        </w:rPr>
        <w:t>ūkio subjektų, kurių pajėgumais tiekėjas remiasi,</w:t>
      </w:r>
      <w:r w:rsidRPr="52F5DCAF">
        <w:rPr>
          <w:sz w:val="22"/>
          <w:szCs w:val="22"/>
        </w:rPr>
        <w:t xml:space="preserve"> </w:t>
      </w:r>
      <w:bookmarkEnd w:id="19"/>
      <w:r w:rsidR="00EE4D62" w:rsidRPr="52F5DCAF">
        <w:rPr>
          <w:sz w:val="22"/>
          <w:szCs w:val="22"/>
        </w:rPr>
        <w:t>kad ati</w:t>
      </w:r>
      <w:r w:rsidR="00863989" w:rsidRPr="52F5DCAF">
        <w:rPr>
          <w:sz w:val="22"/>
          <w:szCs w:val="22"/>
        </w:rPr>
        <w:t xml:space="preserve">tiktų nustatytus kvalifikacijos reikalavimus, </w:t>
      </w:r>
      <w:r w:rsidRPr="52F5DCAF">
        <w:rPr>
          <w:sz w:val="22"/>
          <w:szCs w:val="22"/>
        </w:rPr>
        <w:t xml:space="preserve">pašalinimo pagrindų nebuvimo bei jų nebuvimą patvirtinantys dokumentai nurodyti </w:t>
      </w:r>
      <w:r w:rsidR="006A737F" w:rsidRPr="52F5DCAF">
        <w:rPr>
          <w:sz w:val="22"/>
          <w:szCs w:val="22"/>
        </w:rPr>
        <w:t xml:space="preserve">specialiųjų </w:t>
      </w:r>
      <w:r w:rsidR="006A737F" w:rsidRPr="52F5DCAF">
        <w:rPr>
          <w:rFonts w:eastAsia="Calibri"/>
          <w:sz w:val="22"/>
          <w:szCs w:val="22"/>
        </w:rPr>
        <w:t>p</w:t>
      </w:r>
      <w:r w:rsidR="00551FA7" w:rsidRPr="52F5DCAF">
        <w:rPr>
          <w:rFonts w:eastAsia="Calibri"/>
          <w:sz w:val="22"/>
          <w:szCs w:val="22"/>
        </w:rPr>
        <w:t xml:space="preserve">irkimo </w:t>
      </w:r>
      <w:r w:rsidR="006773B6" w:rsidRPr="52F5DCAF">
        <w:rPr>
          <w:rFonts w:eastAsia="Calibri"/>
          <w:sz w:val="22"/>
          <w:szCs w:val="22"/>
        </w:rPr>
        <w:t xml:space="preserve">sąlygų </w:t>
      </w:r>
      <w:r w:rsidR="00A278A7" w:rsidRPr="52F5DCAF">
        <w:rPr>
          <w:sz w:val="22"/>
          <w:szCs w:val="22"/>
        </w:rPr>
        <w:t>6</w:t>
      </w:r>
      <w:r w:rsidR="00B76143" w:rsidRPr="52F5DCAF">
        <w:rPr>
          <w:sz w:val="22"/>
          <w:szCs w:val="22"/>
        </w:rPr>
        <w:t xml:space="preserve"> priede „Tiekėjų pašalinimo pagrindai“</w:t>
      </w:r>
      <w:r w:rsidRPr="52F5DCAF">
        <w:rPr>
          <w:sz w:val="22"/>
          <w:szCs w:val="22"/>
        </w:rPr>
        <w:t xml:space="preserve">. </w:t>
      </w:r>
    </w:p>
    <w:p w14:paraId="40969AE1" w14:textId="2EDEF6BC" w:rsidR="00DD2AC6" w:rsidRPr="004C12BE" w:rsidRDefault="00990E9B" w:rsidP="00AB252C">
      <w:pPr>
        <w:pStyle w:val="Sraopastraipa"/>
        <w:numPr>
          <w:ilvl w:val="1"/>
          <w:numId w:val="11"/>
        </w:numPr>
        <w:spacing w:after="0" w:line="20" w:lineRule="atLeast"/>
        <w:ind w:left="0" w:firstLine="567"/>
        <w:jc w:val="both"/>
        <w:rPr>
          <w:sz w:val="22"/>
          <w:szCs w:val="22"/>
        </w:rPr>
      </w:pPr>
      <w:r w:rsidRPr="66D87339">
        <w:rPr>
          <w:sz w:val="22"/>
          <w:szCs w:val="22"/>
        </w:rPr>
        <w:t>T</w:t>
      </w:r>
      <w:r w:rsidR="3E282221" w:rsidRPr="66D87339">
        <w:rPr>
          <w:sz w:val="22"/>
          <w:szCs w:val="22"/>
        </w:rPr>
        <w:t>i</w:t>
      </w:r>
      <w:r w:rsidR="00A6625B" w:rsidRPr="66D87339">
        <w:rPr>
          <w:sz w:val="22"/>
          <w:szCs w:val="22"/>
        </w:rPr>
        <w:t xml:space="preserve">ekėjams nustatomi kvalifikacijos reikalavimai ir (arba) reikalavimai dėl kokybės vadybos sistemos ir (arba) aplinkos apsaugos vadybos sistemos standartų laikymosi </w:t>
      </w:r>
      <w:r w:rsidR="00EB60A1" w:rsidRPr="66D87339">
        <w:rPr>
          <w:sz w:val="22"/>
          <w:szCs w:val="22"/>
        </w:rPr>
        <w:t xml:space="preserve">(jeigu taikoma) </w:t>
      </w:r>
      <w:r w:rsidR="00A6625B" w:rsidRPr="66D87339">
        <w:rPr>
          <w:sz w:val="22"/>
          <w:szCs w:val="22"/>
        </w:rPr>
        <w:t xml:space="preserve">ir jų atitiktį patvirtinantys dokumentai nurodyti </w:t>
      </w:r>
      <w:r w:rsidR="00765189" w:rsidRPr="66D87339">
        <w:rPr>
          <w:sz w:val="22"/>
          <w:szCs w:val="22"/>
        </w:rPr>
        <w:t>specialiųjų p</w:t>
      </w:r>
      <w:r w:rsidR="00551FA7" w:rsidRPr="66D87339">
        <w:rPr>
          <w:sz w:val="22"/>
          <w:szCs w:val="22"/>
        </w:rPr>
        <w:t xml:space="preserve">irkimo </w:t>
      </w:r>
      <w:r w:rsidR="00A6625B" w:rsidRPr="66D87339">
        <w:rPr>
          <w:sz w:val="22"/>
          <w:szCs w:val="22"/>
        </w:rPr>
        <w:t xml:space="preserve">sąlygų </w:t>
      </w:r>
      <w:r w:rsidR="00AC52F4" w:rsidRPr="66D87339">
        <w:rPr>
          <w:sz w:val="22"/>
          <w:szCs w:val="22"/>
        </w:rPr>
        <w:t>8</w:t>
      </w:r>
      <w:r w:rsidR="005E740C" w:rsidRPr="66D87339">
        <w:rPr>
          <w:sz w:val="22"/>
          <w:szCs w:val="22"/>
        </w:rPr>
        <w:t xml:space="preserve"> priede</w:t>
      </w:r>
      <w:r w:rsidR="00371D24" w:rsidRPr="66D87339">
        <w:rPr>
          <w:sz w:val="22"/>
          <w:szCs w:val="22"/>
        </w:rPr>
        <w:t xml:space="preserve"> </w:t>
      </w:r>
      <w:r w:rsidR="00371D24" w:rsidRPr="66D87339">
        <w:rPr>
          <w:rFonts w:eastAsia="Calibri"/>
          <w:sz w:val="22"/>
          <w:szCs w:val="22"/>
        </w:rPr>
        <w:t>„Tiekėjų kvalifikacijos reikalavimai ir reikalaujami kokybės bei aplinkos apsaugos vadybos sistemų standartai“</w:t>
      </w:r>
      <w:r w:rsidR="005C16FF" w:rsidRPr="66D87339">
        <w:rPr>
          <w:rFonts w:eastAsia="Calibri"/>
          <w:sz w:val="22"/>
          <w:szCs w:val="22"/>
        </w:rPr>
        <w:t>.</w:t>
      </w:r>
    </w:p>
    <w:p w14:paraId="61D31483" w14:textId="4B6C845A" w:rsidR="004C12BE" w:rsidRPr="004C12BE" w:rsidRDefault="00196B86" w:rsidP="00AB252C">
      <w:pPr>
        <w:pStyle w:val="Sraopastraipa"/>
        <w:numPr>
          <w:ilvl w:val="1"/>
          <w:numId w:val="11"/>
        </w:numPr>
        <w:spacing w:line="240" w:lineRule="auto"/>
        <w:ind w:left="0" w:firstLine="567"/>
        <w:jc w:val="both"/>
        <w:rPr>
          <w:sz w:val="22"/>
          <w:szCs w:val="22"/>
        </w:rPr>
      </w:pPr>
      <w:r w:rsidRPr="52F5DCAF">
        <w:rPr>
          <w:sz w:val="22"/>
          <w:szCs w:val="22"/>
        </w:rPr>
        <w:t>K</w:t>
      </w:r>
      <w:r w:rsidR="004C12BE" w:rsidRPr="52F5DCAF">
        <w:rPr>
          <w:sz w:val="22"/>
          <w:szCs w:val="22"/>
        </w:rPr>
        <w:t xml:space="preserve">artu su pasiūlymu užpildytą </w:t>
      </w:r>
      <w:r w:rsidR="00B74C4B" w:rsidRPr="52F5DCAF">
        <w:rPr>
          <w:sz w:val="22"/>
          <w:szCs w:val="22"/>
        </w:rPr>
        <w:t xml:space="preserve">ir pasirašytą </w:t>
      </w:r>
      <w:r w:rsidR="004C12BE" w:rsidRPr="52F5DCAF">
        <w:rPr>
          <w:sz w:val="22"/>
          <w:szCs w:val="22"/>
        </w:rPr>
        <w:t>EBVPD turi pateikti:</w:t>
      </w:r>
    </w:p>
    <w:p w14:paraId="79C6E364" w14:textId="26A883BA" w:rsidR="004C12BE" w:rsidRPr="00E65F43" w:rsidRDefault="004C12BE" w:rsidP="00AB252C">
      <w:pPr>
        <w:pStyle w:val="Sraopastraipa"/>
        <w:numPr>
          <w:ilvl w:val="2"/>
          <w:numId w:val="11"/>
        </w:numPr>
        <w:spacing w:line="240" w:lineRule="auto"/>
        <w:ind w:left="0" w:firstLine="567"/>
        <w:jc w:val="both"/>
        <w:rPr>
          <w:rFonts w:cstheme="minorHAnsi"/>
          <w:sz w:val="22"/>
          <w:szCs w:val="22"/>
        </w:rPr>
      </w:pPr>
      <w:r w:rsidRPr="00E65F43">
        <w:rPr>
          <w:rFonts w:cstheme="minorHAnsi"/>
          <w:sz w:val="22"/>
          <w:szCs w:val="22"/>
        </w:rPr>
        <w:t>pasiūlymą pateikęs tiekėjas;</w:t>
      </w:r>
    </w:p>
    <w:p w14:paraId="5E0E728E" w14:textId="7A5FF729" w:rsidR="004C12BE" w:rsidRPr="00E65F43" w:rsidRDefault="004C12BE" w:rsidP="00AB252C">
      <w:pPr>
        <w:pStyle w:val="Sraopastraipa"/>
        <w:numPr>
          <w:ilvl w:val="2"/>
          <w:numId w:val="11"/>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5D1CF641" w:rsidR="00196B86" w:rsidRDefault="004C12BE" w:rsidP="00AB252C">
      <w:pPr>
        <w:pStyle w:val="Sraopastraipa"/>
        <w:numPr>
          <w:ilvl w:val="2"/>
          <w:numId w:val="11"/>
        </w:numPr>
        <w:spacing w:line="240" w:lineRule="auto"/>
        <w:ind w:left="0" w:firstLine="567"/>
        <w:jc w:val="both"/>
        <w:rPr>
          <w:sz w:val="22"/>
          <w:szCs w:val="22"/>
        </w:rPr>
      </w:pPr>
      <w:r w:rsidRPr="52F5DCAF">
        <w:rPr>
          <w:sz w:val="22"/>
          <w:szCs w:val="22"/>
        </w:rPr>
        <w:t>kiekvienas ūkio subjektas, kurio kvalifikacijos pajėgumais tiekėjas remiasi pagal VPĮ 49 str.</w:t>
      </w:r>
      <w:r w:rsidR="60DA7627" w:rsidRPr="52F5DCAF">
        <w:rPr>
          <w:sz w:val="22"/>
          <w:szCs w:val="22"/>
        </w:rPr>
        <w:t xml:space="preserve"> (šis reikalavimas netaikomas </w:t>
      </w:r>
      <w:proofErr w:type="spellStart"/>
      <w:r w:rsidR="60DA7627" w:rsidRPr="52F5DCAF">
        <w:rPr>
          <w:sz w:val="22"/>
          <w:szCs w:val="22"/>
        </w:rPr>
        <w:t>kvazisubtiekėjams</w:t>
      </w:r>
      <w:proofErr w:type="spellEnd"/>
      <w:r w:rsidR="60DA7627" w:rsidRPr="52F5DCAF">
        <w:rPr>
          <w:sz w:val="22"/>
          <w:szCs w:val="22"/>
        </w:rPr>
        <w:t>)</w:t>
      </w:r>
      <w:r w:rsidR="294617FF" w:rsidRPr="52F5DCAF">
        <w:rPr>
          <w:sz w:val="22"/>
          <w:szCs w:val="22"/>
        </w:rPr>
        <w:t>;</w:t>
      </w:r>
    </w:p>
    <w:p w14:paraId="6827AB38" w14:textId="17A7E0D7" w:rsidR="00AF7093" w:rsidRPr="00CC6C60" w:rsidRDefault="00AF7093" w:rsidP="00AB252C">
      <w:pPr>
        <w:pStyle w:val="Sraopastraipa"/>
        <w:numPr>
          <w:ilvl w:val="1"/>
          <w:numId w:val="11"/>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145656" w:rsidRDefault="009743D3" w:rsidP="00AB252C">
      <w:pPr>
        <w:pStyle w:val="Antrat1"/>
        <w:numPr>
          <w:ilvl w:val="0"/>
          <w:numId w:val="11"/>
        </w:numPr>
        <w:tabs>
          <w:tab w:val="left" w:pos="567"/>
        </w:tabs>
        <w:spacing w:after="0"/>
        <w:contextualSpacing/>
        <w:jc w:val="both"/>
        <w:rPr>
          <w:rFonts w:cstheme="majorHAnsi"/>
        </w:rPr>
      </w:pPr>
      <w:bookmarkStart w:id="20" w:name="_Toc190416436"/>
      <w:bookmarkStart w:id="21" w:name="_Toc232844477"/>
      <w:r w:rsidRPr="00145656">
        <w:rPr>
          <w:rFonts w:cstheme="majorHAnsi"/>
        </w:rPr>
        <w:t>Reikalavimai, susiję su nacionaliniu saugumu</w:t>
      </w:r>
      <w:bookmarkEnd w:id="20"/>
      <w:bookmarkEnd w:id="21"/>
      <w:r w:rsidRPr="00145656">
        <w:rPr>
          <w:rFonts w:cstheme="majorHAnsi"/>
        </w:rPr>
        <w:t xml:space="preserve"> </w:t>
      </w:r>
    </w:p>
    <w:p w14:paraId="7A242041" w14:textId="3E4A57DA" w:rsidR="00DD626E" w:rsidRPr="00374462" w:rsidRDefault="00DD626E" w:rsidP="52F5DCAF">
      <w:pPr>
        <w:tabs>
          <w:tab w:val="left" w:pos="993"/>
        </w:tabs>
        <w:spacing w:after="0" w:line="240" w:lineRule="auto"/>
        <w:jc w:val="both"/>
        <w:rPr>
          <w:i/>
          <w:iCs/>
          <w:color w:val="7030A0"/>
          <w:sz w:val="22"/>
          <w:szCs w:val="22"/>
          <w:highlight w:val="lightGray"/>
        </w:rPr>
      </w:pPr>
    </w:p>
    <w:p w14:paraId="42D41762" w14:textId="29BCFB07" w:rsidR="007E3A91" w:rsidRPr="00682B25" w:rsidRDefault="007E3A91" w:rsidP="52F5DCAF">
      <w:pPr>
        <w:spacing w:after="0" w:line="240" w:lineRule="auto"/>
        <w:ind w:firstLine="540"/>
        <w:jc w:val="both"/>
      </w:pPr>
      <w:r w:rsidRPr="52F5DCAF">
        <w:rPr>
          <w:color w:val="000000" w:themeColor="text1"/>
          <w:sz w:val="22"/>
          <w:szCs w:val="22"/>
        </w:rPr>
        <w:lastRenderedPageBreak/>
        <w:t>5.</w:t>
      </w:r>
      <w:r w:rsidR="0367F24D" w:rsidRPr="52F5DCAF">
        <w:rPr>
          <w:color w:val="000000" w:themeColor="text1"/>
          <w:sz w:val="22"/>
          <w:szCs w:val="22"/>
        </w:rPr>
        <w:t xml:space="preserve">1. </w:t>
      </w:r>
      <w:r w:rsidRPr="52F5DCAF">
        <w:rPr>
          <w:sz w:val="22"/>
          <w:szCs w:val="22"/>
        </w:rPr>
        <w:t>Perkančioji organizacija atmes tiekėjo pasiūlymą, jei bus tenkinama bent viena VPĮ 45 straipsnio 2</w:t>
      </w:r>
      <w:r w:rsidRPr="52F5DCAF">
        <w:rPr>
          <w:sz w:val="22"/>
          <w:szCs w:val="22"/>
          <w:vertAlign w:val="superscript"/>
        </w:rPr>
        <w:t>1</w:t>
      </w:r>
      <w:r w:rsidRPr="52F5DCAF">
        <w:rPr>
          <w:sz w:val="22"/>
          <w:szCs w:val="22"/>
        </w:rPr>
        <w:t xml:space="preserve"> dalies 1-6 punktuose nurodytų sąlygų</w:t>
      </w:r>
      <w:r w:rsidRPr="52F5DCAF">
        <w:rPr>
          <w:rStyle w:val="Puslapioinaosnuoroda"/>
          <w:sz w:val="22"/>
          <w:szCs w:val="22"/>
        </w:rPr>
        <w:footnoteReference w:id="2"/>
      </w:r>
      <w:r w:rsidRPr="52F5DCAF">
        <w:rPr>
          <w:sz w:val="22"/>
          <w:szCs w:val="22"/>
        </w:rPr>
        <w:t xml:space="preserve">. Tiekėjas </w:t>
      </w:r>
      <w:r w:rsidR="00ED5B1F" w:rsidRPr="52F5DCAF">
        <w:rPr>
          <w:sz w:val="22"/>
          <w:szCs w:val="22"/>
        </w:rPr>
        <w:t>p</w:t>
      </w:r>
      <w:r w:rsidR="00120D34" w:rsidRPr="52F5DCAF">
        <w:rPr>
          <w:sz w:val="22"/>
          <w:szCs w:val="22"/>
        </w:rPr>
        <w:t>asiūlymo formoje deklaruoja atitiktį</w:t>
      </w:r>
      <w:r w:rsidRPr="52F5DCAF">
        <w:rPr>
          <w:sz w:val="22"/>
          <w:szCs w:val="22"/>
        </w:rPr>
        <w:t xml:space="preserve"> VPĮ 45 straipsnio </w:t>
      </w:r>
      <w:r w:rsidRPr="52F5DCAF">
        <w:rPr>
          <w:i/>
          <w:iCs/>
          <w:sz w:val="22"/>
          <w:szCs w:val="22"/>
        </w:rPr>
        <w:t>2</w:t>
      </w:r>
      <w:r w:rsidRPr="52F5DCAF">
        <w:rPr>
          <w:i/>
          <w:iCs/>
          <w:sz w:val="22"/>
          <w:szCs w:val="22"/>
          <w:vertAlign w:val="superscript"/>
        </w:rPr>
        <w:t>1</w:t>
      </w:r>
      <w:r w:rsidRPr="52F5DCAF">
        <w:rPr>
          <w:i/>
          <w:iCs/>
          <w:sz w:val="22"/>
          <w:szCs w:val="22"/>
        </w:rPr>
        <w:t xml:space="preserve"> dalies 1, 2, 3 ir 6 punktams</w:t>
      </w:r>
      <w:r w:rsidRPr="52F5DCAF">
        <w:rPr>
          <w:sz w:val="22"/>
          <w:szCs w:val="22"/>
        </w:rPr>
        <w:t>.</w:t>
      </w:r>
    </w:p>
    <w:p w14:paraId="517ECE1E" w14:textId="649F9421" w:rsidR="007E3A91" w:rsidRDefault="02E910ED" w:rsidP="52F5DCAF">
      <w:pPr>
        <w:spacing w:after="0" w:line="240" w:lineRule="auto"/>
        <w:ind w:firstLine="540"/>
        <w:jc w:val="both"/>
        <w:rPr>
          <w:sz w:val="22"/>
          <w:szCs w:val="22"/>
        </w:rPr>
      </w:pPr>
      <w:r w:rsidRPr="676FB661">
        <w:rPr>
          <w:sz w:val="22"/>
          <w:szCs w:val="22"/>
        </w:rPr>
        <w:t xml:space="preserve">5.2. </w:t>
      </w:r>
      <w:r w:rsidR="007E3A91" w:rsidRPr="676FB661">
        <w:rPr>
          <w:sz w:val="22"/>
          <w:szCs w:val="22"/>
        </w:rPr>
        <w:t xml:space="preserve">Perkančiajai organizacijai kilus abejonių dėl </w:t>
      </w:r>
      <w:r w:rsidR="007C7BA4" w:rsidRPr="676FB661">
        <w:rPr>
          <w:sz w:val="22"/>
          <w:szCs w:val="22"/>
        </w:rPr>
        <w:t xml:space="preserve">laisvos formos deklaracijoje </w:t>
      </w:r>
      <w:r w:rsidR="007E3A91" w:rsidRPr="676FB661">
        <w:rPr>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007E3A91" w:rsidRPr="676FB661">
        <w:rPr>
          <w:color w:val="000000" w:themeColor="text1"/>
          <w:sz w:val="22"/>
          <w:szCs w:val="22"/>
        </w:rPr>
        <w:t>ir (ar) paaiškinimus</w:t>
      </w:r>
      <w:r w:rsidR="007E3A91" w:rsidRPr="676FB661">
        <w:rPr>
          <w:sz w:val="22"/>
          <w:szCs w:val="22"/>
        </w:rPr>
        <w:t xml:space="preserve">. Tokių dokumentų </w:t>
      </w:r>
      <w:r w:rsidR="007E3A91" w:rsidRPr="676FB661">
        <w:rPr>
          <w:color w:val="000000" w:themeColor="text1"/>
          <w:sz w:val="22"/>
          <w:szCs w:val="22"/>
        </w:rPr>
        <w:t>ir (ar) paaiškinimų</w:t>
      </w:r>
      <w:r w:rsidR="007E3A91" w:rsidRPr="676FB661">
        <w:rPr>
          <w:sz w:val="22"/>
          <w:szCs w:val="22"/>
        </w:rPr>
        <w:t xml:space="preserve"> perkančioji organizacija gali prašyti bet kuriuo pirkimo procedūros metu siekdama užtikrinti tinkamą pirkimo procedūros atlikimą.</w:t>
      </w:r>
    </w:p>
    <w:p w14:paraId="52350C52" w14:textId="79D45788" w:rsidR="0019249E" w:rsidRPr="00682B25" w:rsidRDefault="0019249E" w:rsidP="52F5DCAF">
      <w:pPr>
        <w:spacing w:after="0" w:line="240" w:lineRule="auto"/>
        <w:ind w:firstLine="540"/>
        <w:jc w:val="both"/>
        <w:rPr>
          <w:sz w:val="22"/>
          <w:szCs w:val="22"/>
        </w:rPr>
      </w:pPr>
      <w:r w:rsidRPr="65E65419">
        <w:rPr>
          <w:sz w:val="22"/>
          <w:szCs w:val="22"/>
        </w:rPr>
        <w:t>5.3. Perkančioji organizacija, įvertinusi visus galinčius kelti grėsmę nacionalinio saugumo interesams rizikos veiksnius numato, kad šiame pirkime gali dalyvauti ir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45DFFF8" w14:textId="0A25750D" w:rsidR="000F7102" w:rsidRPr="00682B25" w:rsidRDefault="00245E8F" w:rsidP="52F5DCAF">
      <w:pPr>
        <w:pStyle w:val="Antrat1"/>
        <w:spacing w:after="0" w:line="20" w:lineRule="atLeast"/>
        <w:contextualSpacing/>
        <w:rPr>
          <w:rFonts w:asciiTheme="minorHAnsi" w:hAnsiTheme="minorHAnsi" w:cstheme="minorBidi"/>
        </w:rPr>
      </w:pPr>
      <w:bookmarkStart w:id="28" w:name="_Ref39666794"/>
      <w:bookmarkStart w:id="29" w:name="_Ref39666796"/>
      <w:bookmarkStart w:id="30" w:name="_Toc190416437"/>
      <w:bookmarkStart w:id="31" w:name="_Toc232844478"/>
      <w:r w:rsidRPr="52F5DCAF">
        <w:rPr>
          <w:rFonts w:asciiTheme="minorHAnsi" w:hAnsiTheme="minorHAnsi" w:cstheme="minorBidi"/>
        </w:rPr>
        <w:t>6</w:t>
      </w:r>
      <w:r w:rsidR="0005396D" w:rsidRPr="52F5DCAF">
        <w:rPr>
          <w:rFonts w:asciiTheme="minorHAnsi" w:hAnsiTheme="minorHAnsi" w:cstheme="minorBidi"/>
        </w:rPr>
        <w:t xml:space="preserve">. </w:t>
      </w:r>
      <w:r w:rsidR="00220588" w:rsidRPr="52F5DCAF">
        <w:rPr>
          <w:rFonts w:asciiTheme="minorHAnsi" w:hAnsiTheme="minorHAnsi" w:cstheme="minorBidi"/>
        </w:rPr>
        <w:t>Specialieji r</w:t>
      </w:r>
      <w:r w:rsidR="00DF58E2" w:rsidRPr="52F5DCAF">
        <w:rPr>
          <w:rFonts w:asciiTheme="minorHAnsi" w:hAnsiTheme="minorHAnsi" w:cstheme="minorBidi"/>
        </w:rPr>
        <w:t>eikalavimai pasiūlymų rengimui ir pateikimui</w:t>
      </w:r>
      <w:bookmarkEnd w:id="28"/>
      <w:bookmarkEnd w:id="29"/>
      <w:bookmarkEnd w:id="30"/>
      <w:bookmarkEnd w:id="31"/>
    </w:p>
    <w:p w14:paraId="3D47F821" w14:textId="3C16AAF0" w:rsidR="00EF5623" w:rsidRPr="00F009D3" w:rsidRDefault="00EF5623" w:rsidP="00AB252C">
      <w:pPr>
        <w:pStyle w:val="Sraopastraipa"/>
        <w:numPr>
          <w:ilvl w:val="1"/>
          <w:numId w:val="13"/>
        </w:numPr>
        <w:spacing w:after="0" w:line="20" w:lineRule="atLeast"/>
        <w:ind w:left="0" w:firstLine="567"/>
        <w:jc w:val="both"/>
        <w:rPr>
          <w:rFonts w:cstheme="minorHAnsi"/>
          <w:i/>
          <w:iCs/>
          <w:color w:val="7030A0"/>
          <w:sz w:val="22"/>
          <w:szCs w:val="22"/>
        </w:rPr>
      </w:pPr>
      <w:r w:rsidRPr="52F5DCAF">
        <w:rPr>
          <w:sz w:val="22"/>
          <w:szCs w:val="22"/>
        </w:rPr>
        <w:t xml:space="preserve">Tiekėjo </w:t>
      </w:r>
      <w:r w:rsidR="0058726C" w:rsidRPr="52F5DCAF">
        <w:rPr>
          <w:sz w:val="22"/>
          <w:szCs w:val="22"/>
        </w:rPr>
        <w:t>p</w:t>
      </w:r>
      <w:r w:rsidRPr="52F5DCAF">
        <w:rPr>
          <w:sz w:val="22"/>
          <w:szCs w:val="22"/>
        </w:rPr>
        <w:t>asiūlymą sudaro CVP IS pateikiamų ir žemiau nurodytų dokumentų visuma</w:t>
      </w:r>
      <w:r w:rsidR="00FD53CF" w:rsidRPr="52F5DCAF">
        <w:rPr>
          <w:sz w:val="22"/>
          <w:szCs w:val="22"/>
        </w:rPr>
        <w:t>:</w:t>
      </w:r>
    </w:p>
    <w:p w14:paraId="0B17BEF7" w14:textId="20E6BB25" w:rsidR="00FF12F1" w:rsidRPr="00682B25" w:rsidRDefault="003F0DA7" w:rsidP="00AB252C">
      <w:pPr>
        <w:pStyle w:val="Sraopastraipa"/>
        <w:numPr>
          <w:ilvl w:val="2"/>
          <w:numId w:val="8"/>
        </w:numPr>
        <w:spacing w:after="0" w:line="240" w:lineRule="auto"/>
        <w:ind w:left="0" w:firstLine="567"/>
        <w:jc w:val="both"/>
        <w:rPr>
          <w:sz w:val="22"/>
          <w:szCs w:val="22"/>
          <w:u w:val="single"/>
        </w:rPr>
      </w:pPr>
      <w:r w:rsidRPr="52F5DCAF">
        <w:rPr>
          <w:sz w:val="22"/>
          <w:szCs w:val="22"/>
        </w:rPr>
        <w:t xml:space="preserve">tiekėjo </w:t>
      </w:r>
      <w:r w:rsidR="005A195F" w:rsidRPr="52F5DCAF">
        <w:rPr>
          <w:sz w:val="22"/>
          <w:szCs w:val="22"/>
        </w:rPr>
        <w:t>p</w:t>
      </w:r>
      <w:r w:rsidRPr="52F5DCAF">
        <w:rPr>
          <w:sz w:val="22"/>
          <w:szCs w:val="22"/>
        </w:rPr>
        <w:t xml:space="preserve">asiūlymas, parengtas pagal </w:t>
      </w:r>
      <w:r w:rsidR="007C1C57" w:rsidRPr="52F5DCAF">
        <w:rPr>
          <w:sz w:val="22"/>
          <w:szCs w:val="22"/>
        </w:rPr>
        <w:t>specialiųjų p</w:t>
      </w:r>
      <w:r w:rsidR="00551FA7" w:rsidRPr="52F5DCAF">
        <w:rPr>
          <w:sz w:val="22"/>
          <w:szCs w:val="22"/>
        </w:rPr>
        <w:t xml:space="preserve">irkimo </w:t>
      </w:r>
      <w:r w:rsidR="00476F8C" w:rsidRPr="52F5DCAF">
        <w:rPr>
          <w:sz w:val="22"/>
          <w:szCs w:val="22"/>
        </w:rPr>
        <w:t>sąlygų</w:t>
      </w:r>
      <w:r w:rsidR="00DE5F20" w:rsidRPr="52F5DCAF">
        <w:rPr>
          <w:sz w:val="22"/>
          <w:szCs w:val="22"/>
        </w:rPr>
        <w:t xml:space="preserve"> </w:t>
      </w:r>
      <w:r w:rsidR="00BD7BAD" w:rsidRPr="52F5DCAF">
        <w:rPr>
          <w:sz w:val="22"/>
          <w:szCs w:val="22"/>
        </w:rPr>
        <w:t>3</w:t>
      </w:r>
      <w:r w:rsidR="008E5F93" w:rsidRPr="52F5DCAF">
        <w:rPr>
          <w:sz w:val="22"/>
          <w:szCs w:val="22"/>
        </w:rPr>
        <w:t xml:space="preserve"> priede „Pasiūlymo forma“</w:t>
      </w:r>
      <w:r w:rsidR="008E5F93" w:rsidRPr="52F5DCAF">
        <w:rPr>
          <w:color w:val="00B050"/>
          <w:sz w:val="22"/>
          <w:szCs w:val="22"/>
        </w:rPr>
        <w:t xml:space="preserve"> </w:t>
      </w:r>
      <w:r w:rsidRPr="52F5DCAF">
        <w:rPr>
          <w:sz w:val="22"/>
          <w:szCs w:val="22"/>
        </w:rPr>
        <w:t xml:space="preserve">pateiktą </w:t>
      </w:r>
      <w:r w:rsidR="00C35C26" w:rsidRPr="52F5DCAF">
        <w:rPr>
          <w:sz w:val="22"/>
          <w:szCs w:val="22"/>
        </w:rPr>
        <w:t>p</w:t>
      </w:r>
      <w:r w:rsidRPr="52F5DCAF">
        <w:rPr>
          <w:sz w:val="22"/>
          <w:szCs w:val="22"/>
        </w:rPr>
        <w:t>asiūlymo formą</w:t>
      </w:r>
      <w:r w:rsidR="001446C7" w:rsidRPr="52F5DCAF">
        <w:rPr>
          <w:sz w:val="22"/>
          <w:szCs w:val="22"/>
        </w:rPr>
        <w:t xml:space="preserve"> </w:t>
      </w:r>
      <w:r w:rsidR="007822E9" w:rsidRPr="52F5DCAF">
        <w:rPr>
          <w:sz w:val="22"/>
          <w:szCs w:val="22"/>
        </w:rPr>
        <w:t>ir formoje</w:t>
      </w:r>
      <w:r w:rsidR="001446C7" w:rsidRPr="52F5DCAF">
        <w:rPr>
          <w:sz w:val="22"/>
          <w:szCs w:val="22"/>
        </w:rPr>
        <w:t xml:space="preserve"> nurodyti pateiktini dokumentai</w:t>
      </w:r>
      <w:r w:rsidR="00084132" w:rsidRPr="52F5DCAF">
        <w:rPr>
          <w:sz w:val="22"/>
          <w:szCs w:val="22"/>
        </w:rPr>
        <w:t xml:space="preserve"> bei kiti tiekėjo teikiami dokumentai</w:t>
      </w:r>
      <w:r w:rsidRPr="52F5DCAF">
        <w:rPr>
          <w:sz w:val="22"/>
          <w:szCs w:val="22"/>
        </w:rPr>
        <w:t>.</w:t>
      </w:r>
    </w:p>
    <w:p w14:paraId="4BC1F4F5" w14:textId="56CC2541" w:rsidR="00380B99" w:rsidRDefault="00173369" w:rsidP="00AB252C">
      <w:pPr>
        <w:pStyle w:val="Sraopastraipa"/>
        <w:numPr>
          <w:ilvl w:val="1"/>
          <w:numId w:val="8"/>
        </w:numPr>
        <w:spacing w:after="0" w:line="240" w:lineRule="auto"/>
        <w:ind w:left="90" w:firstLine="450"/>
        <w:jc w:val="both"/>
        <w:rPr>
          <w:sz w:val="22"/>
          <w:szCs w:val="22"/>
        </w:rPr>
      </w:pPr>
      <w:r w:rsidRPr="52F5DCAF">
        <w:rPr>
          <w:rFonts w:eastAsia="Calibri"/>
          <w:sz w:val="22"/>
          <w:szCs w:val="22"/>
        </w:rPr>
        <w:t>Perkančioji organizacija nereikalauja, kad pasiūlymas būtų pasirašytas.</w:t>
      </w:r>
    </w:p>
    <w:p w14:paraId="4172BF9D" w14:textId="15C2EB0C" w:rsidR="00380B99" w:rsidRDefault="00B11B7D" w:rsidP="00AB252C">
      <w:pPr>
        <w:pStyle w:val="Sraopastraipa"/>
        <w:numPr>
          <w:ilvl w:val="1"/>
          <w:numId w:val="8"/>
        </w:numPr>
        <w:spacing w:after="0" w:line="240" w:lineRule="auto"/>
        <w:ind w:left="90" w:firstLine="450"/>
        <w:jc w:val="both"/>
        <w:rPr>
          <w:sz w:val="22"/>
          <w:szCs w:val="22"/>
        </w:rPr>
      </w:pPr>
      <w:r w:rsidRPr="52F5DCAF">
        <w:rPr>
          <w:sz w:val="22"/>
          <w:szCs w:val="22"/>
        </w:rPr>
        <w:t xml:space="preserve">Pasiūlymo forma </w:t>
      </w:r>
      <w:r w:rsidR="0048587E" w:rsidRPr="52F5DCAF">
        <w:rPr>
          <w:sz w:val="22"/>
          <w:szCs w:val="22"/>
        </w:rPr>
        <w:t>turi būti parengta</w:t>
      </w:r>
      <w:r w:rsidR="00EE44B0" w:rsidRPr="52F5DCAF">
        <w:rPr>
          <w:sz w:val="22"/>
          <w:szCs w:val="22"/>
        </w:rPr>
        <w:t xml:space="preserve"> </w:t>
      </w:r>
      <w:r w:rsidR="0048587E" w:rsidRPr="52F5DCAF">
        <w:rPr>
          <w:b/>
          <w:bCs/>
          <w:sz w:val="22"/>
          <w:szCs w:val="22"/>
        </w:rPr>
        <w:t>lietuvių kalba</w:t>
      </w:r>
      <w:r w:rsidR="00D17972" w:rsidRPr="52F5DCAF">
        <w:rPr>
          <w:sz w:val="22"/>
          <w:szCs w:val="22"/>
        </w:rPr>
        <w:t>.</w:t>
      </w:r>
      <w:r w:rsidR="0048587E" w:rsidRPr="52F5DCAF">
        <w:rPr>
          <w:sz w:val="22"/>
          <w:szCs w:val="22"/>
        </w:rPr>
        <w:t xml:space="preserve"> </w:t>
      </w:r>
      <w:r w:rsidR="001140D2" w:rsidRPr="52F5DCAF">
        <w:rPr>
          <w:sz w:val="22"/>
          <w:szCs w:val="22"/>
        </w:rPr>
        <w:t xml:space="preserve">Su pasiūlymu pateikiami dokumentai turi būti parengti lietuvių arba anglų kalba. </w:t>
      </w:r>
      <w:r w:rsidR="00F17A1F" w:rsidRPr="52F5DCAF">
        <w:rPr>
          <w:rFonts w:eastAsia="Arial"/>
          <w:sz w:val="22"/>
          <w:szCs w:val="22"/>
        </w:rPr>
        <w:t>Jei kurie nors su pasiūlymu teikiami dokumentai parengti ne</w:t>
      </w:r>
      <w:r w:rsidR="001427AB" w:rsidRPr="52F5DCAF">
        <w:rPr>
          <w:rFonts w:eastAsia="Arial"/>
          <w:sz w:val="22"/>
          <w:szCs w:val="22"/>
        </w:rPr>
        <w:t xml:space="preserve"> </w:t>
      </w:r>
      <w:r w:rsidR="001A6288" w:rsidRPr="52F5DCAF">
        <w:rPr>
          <w:rFonts w:eastAsia="Arial"/>
          <w:sz w:val="22"/>
          <w:szCs w:val="22"/>
        </w:rPr>
        <w:t xml:space="preserve">reikalaujama </w:t>
      </w:r>
      <w:r w:rsidR="001427AB" w:rsidRPr="52F5DCAF">
        <w:rPr>
          <w:rFonts w:eastAsia="Arial"/>
          <w:sz w:val="22"/>
          <w:szCs w:val="22"/>
        </w:rPr>
        <w:lastRenderedPageBreak/>
        <w:t xml:space="preserve">kalba, </w:t>
      </w:r>
      <w:r w:rsidR="003F1D78" w:rsidRPr="52F5DCAF">
        <w:rPr>
          <w:rFonts w:eastAsia="Arial"/>
          <w:sz w:val="22"/>
          <w:szCs w:val="22"/>
        </w:rPr>
        <w:t>turi būti pateikt</w:t>
      </w:r>
      <w:r w:rsidR="007A233D" w:rsidRPr="52F5DCAF">
        <w:rPr>
          <w:rFonts w:eastAsia="Arial"/>
          <w:sz w:val="22"/>
          <w:szCs w:val="22"/>
        </w:rPr>
        <w:t xml:space="preserve">i dokumentai originalia kalba ir jų </w:t>
      </w:r>
      <w:r w:rsidR="003F1D78" w:rsidRPr="52F5DCAF">
        <w:rPr>
          <w:rFonts w:eastAsia="Arial"/>
          <w:sz w:val="22"/>
          <w:szCs w:val="22"/>
        </w:rPr>
        <w:t xml:space="preserve">tikslus vertimas į </w:t>
      </w:r>
      <w:r w:rsidR="40DC6EFC" w:rsidRPr="52F5DCAF">
        <w:rPr>
          <w:rFonts w:eastAsia="Arial"/>
          <w:sz w:val="22"/>
          <w:szCs w:val="22"/>
        </w:rPr>
        <w:t>reikalaujamą</w:t>
      </w:r>
      <w:r w:rsidR="001427AB" w:rsidRPr="52F5DCAF">
        <w:rPr>
          <w:rFonts w:eastAsia="Arial"/>
          <w:sz w:val="22"/>
          <w:szCs w:val="22"/>
        </w:rPr>
        <w:t xml:space="preserve"> </w:t>
      </w:r>
      <w:r w:rsidR="00141BF1" w:rsidRPr="52F5DCAF">
        <w:rPr>
          <w:rFonts w:eastAsia="Arial"/>
          <w:sz w:val="22"/>
          <w:szCs w:val="22"/>
        </w:rPr>
        <w:t>kalbą</w:t>
      </w:r>
      <w:r w:rsidR="00F17A1F" w:rsidRPr="52F5DCAF">
        <w:rPr>
          <w:rFonts w:eastAsia="Arial"/>
          <w:sz w:val="22"/>
          <w:szCs w:val="22"/>
        </w:rPr>
        <w:t xml:space="preserve">. </w:t>
      </w:r>
      <w:r w:rsidR="005C7F76" w:rsidRPr="52F5DCAF">
        <w:rPr>
          <w:rFonts w:eastAsia="Arial"/>
          <w:sz w:val="22"/>
          <w:szCs w:val="22"/>
        </w:rPr>
        <w:t xml:space="preserve">Perkančiajai organizacijai paprašius, tiekėjas privalo pateikti dokumentų anglų kalba vertimą į lietuvių kalbą. </w:t>
      </w:r>
      <w:r w:rsidR="0085364E" w:rsidRPr="52F5DCAF">
        <w:rPr>
          <w:sz w:val="22"/>
          <w:szCs w:val="22"/>
        </w:rPr>
        <w:t>Perkančiajai organizacijai turint įtarimų</w:t>
      </w:r>
      <w:r w:rsidR="0048587E" w:rsidRPr="52F5DCAF">
        <w:rPr>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78CBBA6C" w:rsidR="00EE1C85" w:rsidRPr="00145656" w:rsidRDefault="68CAD03D" w:rsidP="531FEF4E">
      <w:pPr>
        <w:pStyle w:val="Antrat1"/>
        <w:tabs>
          <w:tab w:val="left" w:pos="709"/>
        </w:tabs>
        <w:ind w:left="90"/>
        <w:rPr>
          <w:rFonts w:asciiTheme="minorHAnsi" w:hAnsiTheme="minorHAnsi" w:cstheme="minorBidi"/>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0416438"/>
      <w:bookmarkStart w:id="40" w:name="_Toc232844479"/>
      <w:bookmarkEnd w:id="32"/>
      <w:bookmarkEnd w:id="33"/>
      <w:bookmarkEnd w:id="34"/>
      <w:bookmarkEnd w:id="35"/>
      <w:bookmarkEnd w:id="36"/>
      <w:r w:rsidRPr="531FEF4E">
        <w:rPr>
          <w:rFonts w:asciiTheme="minorHAnsi" w:hAnsiTheme="minorHAnsi" w:cstheme="minorBidi"/>
        </w:rPr>
        <w:t xml:space="preserve">7. </w:t>
      </w:r>
      <w:r w:rsidR="00EE1C85" w:rsidRPr="531FEF4E">
        <w:rPr>
          <w:rFonts w:asciiTheme="minorHAnsi" w:hAnsiTheme="minorHAnsi" w:cstheme="minorBidi"/>
        </w:rPr>
        <w:t>Pasiūlymo galiojimo užtikrinimas</w:t>
      </w:r>
      <w:bookmarkEnd w:id="37"/>
      <w:bookmarkEnd w:id="38"/>
      <w:bookmarkEnd w:id="39"/>
      <w:bookmarkEnd w:id="40"/>
    </w:p>
    <w:p w14:paraId="506D97A9" w14:textId="573181CD" w:rsidR="00D96A3A" w:rsidRPr="00682B25" w:rsidRDefault="1267DDD7" w:rsidP="676FB661">
      <w:pPr>
        <w:pStyle w:val="Sraopastraipa"/>
        <w:spacing w:after="0" w:line="240" w:lineRule="auto"/>
        <w:ind w:left="0" w:firstLine="540"/>
        <w:jc w:val="both"/>
        <w:rPr>
          <w:sz w:val="22"/>
          <w:szCs w:val="22"/>
        </w:rPr>
      </w:pPr>
      <w:r w:rsidRPr="01BB21D2">
        <w:rPr>
          <w:sz w:val="22"/>
          <w:szCs w:val="22"/>
        </w:rPr>
        <w:t>7</w:t>
      </w:r>
      <w:r w:rsidR="6BE2335E" w:rsidRPr="01BB21D2">
        <w:rPr>
          <w:sz w:val="22"/>
          <w:szCs w:val="22"/>
        </w:rPr>
        <w:t>.</w:t>
      </w:r>
      <w:r w:rsidR="00655F17" w:rsidRPr="01BB21D2">
        <w:rPr>
          <w:sz w:val="22"/>
          <w:szCs w:val="22"/>
        </w:rPr>
        <w:t>1.</w:t>
      </w:r>
      <w:r w:rsidR="0FB44F87" w:rsidRPr="01BB21D2">
        <w:rPr>
          <w:sz w:val="22"/>
          <w:szCs w:val="22"/>
        </w:rPr>
        <w:t xml:space="preserve"> </w:t>
      </w:r>
      <w:r w:rsidR="009F474E" w:rsidRPr="01BB21D2">
        <w:rPr>
          <w:sz w:val="22"/>
          <w:szCs w:val="22"/>
        </w:rPr>
        <w:t xml:space="preserve">Tiekėjas </w:t>
      </w:r>
      <w:r w:rsidR="67D6D918" w:rsidRPr="01BB21D2">
        <w:rPr>
          <w:sz w:val="22"/>
          <w:szCs w:val="22"/>
        </w:rPr>
        <w:t xml:space="preserve">kiekvienoje pirkimo dalyje </w:t>
      </w:r>
      <w:r w:rsidR="009F474E" w:rsidRPr="01BB21D2">
        <w:rPr>
          <w:sz w:val="22"/>
          <w:szCs w:val="22"/>
        </w:rPr>
        <w:t xml:space="preserve">privalo užtikrinti savo pasiūlymo galiojimą ne mažesne kaip </w:t>
      </w:r>
      <w:r w:rsidR="2BE3547D" w:rsidRPr="01BB21D2">
        <w:rPr>
          <w:sz w:val="22"/>
          <w:szCs w:val="22"/>
        </w:rPr>
        <w:t>625</w:t>
      </w:r>
      <w:r w:rsidR="6460E30E" w:rsidRPr="01BB21D2">
        <w:rPr>
          <w:sz w:val="22"/>
          <w:szCs w:val="22"/>
        </w:rPr>
        <w:t xml:space="preserve">,00 </w:t>
      </w:r>
      <w:r w:rsidR="00023AB8" w:rsidRPr="01BB21D2">
        <w:rPr>
          <w:sz w:val="22"/>
          <w:szCs w:val="22"/>
        </w:rPr>
        <w:t xml:space="preserve">Eur </w:t>
      </w:r>
      <w:r w:rsidR="6460E30E" w:rsidRPr="01BB21D2">
        <w:rPr>
          <w:sz w:val="22"/>
          <w:szCs w:val="22"/>
        </w:rPr>
        <w:t>suma</w:t>
      </w:r>
      <w:r w:rsidR="009F474E" w:rsidRPr="01BB21D2">
        <w:rPr>
          <w:rFonts w:eastAsia="Calibri"/>
          <w:i/>
          <w:iCs/>
          <w:color w:val="7030A0"/>
          <w:sz w:val="22"/>
          <w:szCs w:val="22"/>
        </w:rPr>
        <w:t xml:space="preserve"> </w:t>
      </w:r>
      <w:r w:rsidR="004E13EA" w:rsidRPr="01BB21D2">
        <w:rPr>
          <w:sz w:val="22"/>
          <w:szCs w:val="22"/>
        </w:rPr>
        <w:t xml:space="preserve">vienu iš šių būdų: </w:t>
      </w:r>
      <w:r w:rsidR="00016F4A" w:rsidRPr="01BB21D2">
        <w:rPr>
          <w:sz w:val="22"/>
          <w:szCs w:val="22"/>
        </w:rPr>
        <w:t>užstatu, banko garantija arba draudimo bendrovės laidavimo draudimu (toliau – laidavimo draudimas)</w:t>
      </w:r>
      <w:r w:rsidR="00FD51C2" w:rsidRPr="01BB21D2">
        <w:rPr>
          <w:sz w:val="22"/>
          <w:szCs w:val="22"/>
        </w:rPr>
        <w:t>.</w:t>
      </w:r>
      <w:r w:rsidR="00EF7CDF" w:rsidRPr="01BB21D2">
        <w:rPr>
          <w:color w:val="00B050"/>
          <w:sz w:val="22"/>
          <w:szCs w:val="22"/>
        </w:rPr>
        <w:t xml:space="preserve"> </w:t>
      </w:r>
    </w:p>
    <w:p w14:paraId="47F160E5" w14:textId="0B4E15CC" w:rsidR="00016F4A" w:rsidRPr="00BE472F" w:rsidRDefault="7151F158" w:rsidP="531FEF4E">
      <w:pPr>
        <w:pStyle w:val="Sraopastraipa"/>
        <w:spacing w:after="0" w:line="240" w:lineRule="auto"/>
        <w:ind w:left="567"/>
        <w:jc w:val="both"/>
        <w:rPr>
          <w:sz w:val="22"/>
          <w:szCs w:val="22"/>
        </w:rPr>
      </w:pPr>
      <w:r w:rsidRPr="531FEF4E">
        <w:rPr>
          <w:sz w:val="22"/>
          <w:szCs w:val="22"/>
        </w:rPr>
        <w:t xml:space="preserve">7.2. </w:t>
      </w:r>
      <w:r w:rsidR="00016F4A" w:rsidRPr="531FEF4E">
        <w:rPr>
          <w:sz w:val="22"/>
          <w:szCs w:val="22"/>
        </w:rPr>
        <w:t>Reikalavimai pasiūlymo galiojimo užtikrinimui:</w:t>
      </w:r>
    </w:p>
    <w:p w14:paraId="121F0710" w14:textId="19FEB72D" w:rsidR="00016F4A" w:rsidRPr="001E4A44" w:rsidRDefault="36C0493C" w:rsidP="531FEF4E">
      <w:pPr>
        <w:spacing w:after="0" w:line="240" w:lineRule="auto"/>
        <w:ind w:firstLine="567"/>
        <w:jc w:val="both"/>
        <w:rPr>
          <w:color w:val="00B050"/>
          <w:sz w:val="22"/>
          <w:szCs w:val="22"/>
        </w:rPr>
      </w:pPr>
      <w:r w:rsidRPr="531FEF4E">
        <w:rPr>
          <w:sz w:val="22"/>
          <w:szCs w:val="22"/>
        </w:rPr>
        <w:t xml:space="preserve">7.2.1. </w:t>
      </w:r>
      <w:r w:rsidR="00016F4A" w:rsidRPr="531FEF4E">
        <w:rPr>
          <w:sz w:val="22"/>
          <w:szCs w:val="22"/>
        </w:rPr>
        <w:t xml:space="preserve">užstatas iki pasiūlymų pateikimo termino pabaigos turi būti pervestas į Vilniaus miesto savivaldybės administracijos (kodas 188710061) sąskaitas LT 077180 3000 0113 0388 </w:t>
      </w:r>
      <w:r w:rsidR="00D742CF" w:rsidRPr="531FEF4E">
        <w:rPr>
          <w:sz w:val="22"/>
          <w:szCs w:val="22"/>
        </w:rPr>
        <w:t xml:space="preserve">AB </w:t>
      </w:r>
      <w:proofErr w:type="spellStart"/>
      <w:r w:rsidR="09B82EA1" w:rsidRPr="531FEF4E">
        <w:rPr>
          <w:sz w:val="22"/>
          <w:szCs w:val="22"/>
        </w:rPr>
        <w:t>Artea</w:t>
      </w:r>
      <w:proofErr w:type="spellEnd"/>
      <w:r w:rsidR="09B82EA1" w:rsidRPr="531FEF4E">
        <w:rPr>
          <w:sz w:val="22"/>
          <w:szCs w:val="22"/>
        </w:rPr>
        <w:t xml:space="preserve"> banke, </w:t>
      </w:r>
      <w:r w:rsidR="00016F4A" w:rsidRPr="531FEF4E">
        <w:rPr>
          <w:sz w:val="22"/>
          <w:szCs w:val="22"/>
        </w:rPr>
        <w:t xml:space="preserve">arba LT50 4010 0424 0394 3983 </w:t>
      </w:r>
      <w:proofErr w:type="spellStart"/>
      <w:r w:rsidR="00016F4A" w:rsidRPr="531FEF4E">
        <w:rPr>
          <w:sz w:val="22"/>
          <w:szCs w:val="22"/>
        </w:rPr>
        <w:t>Luminor</w:t>
      </w:r>
      <w:proofErr w:type="spellEnd"/>
      <w:r w:rsidR="00016F4A" w:rsidRPr="531FEF4E">
        <w:rPr>
          <w:sz w:val="22"/>
          <w:szCs w:val="22"/>
        </w:rPr>
        <w:t xml:space="preserve"> Bank AS Lietuvos skyriaus banke;</w:t>
      </w:r>
      <w:r w:rsidR="001E4A44" w:rsidRPr="531FEF4E">
        <w:rPr>
          <w:sz w:val="22"/>
          <w:szCs w:val="22"/>
        </w:rPr>
        <w:t xml:space="preserve"> </w:t>
      </w:r>
    </w:p>
    <w:p w14:paraId="4B5EAA6F" w14:textId="7BB99F0C" w:rsidR="00016F4A" w:rsidRPr="00682B25" w:rsidRDefault="6774432F" w:rsidP="531FEF4E">
      <w:pPr>
        <w:spacing w:after="0" w:line="240" w:lineRule="auto"/>
        <w:ind w:firstLine="567"/>
        <w:jc w:val="both"/>
        <w:rPr>
          <w:sz w:val="22"/>
          <w:szCs w:val="22"/>
        </w:rPr>
      </w:pPr>
      <w:r w:rsidRPr="531FEF4E">
        <w:rPr>
          <w:sz w:val="22"/>
          <w:szCs w:val="22"/>
        </w:rPr>
        <w:t xml:space="preserve">7.2.2. </w:t>
      </w:r>
      <w:r w:rsidR="00016F4A" w:rsidRPr="531FEF4E">
        <w:rPr>
          <w:sz w:val="22"/>
          <w:szCs w:val="22"/>
        </w:rPr>
        <w:t xml:space="preserve">banko garantija, laidavimo draudimas iki pasiūlymų pateikimo termino pabaigos pateikiamas elektronine forma, atskiru failu, pasirašytas pasiūlymo galiojimo užtikrinimą išdavusio banko ar draudimo bendrovės </w:t>
      </w:r>
      <w:r w:rsidR="005E0081" w:rsidRPr="531FEF4E">
        <w:rPr>
          <w:sz w:val="22"/>
          <w:szCs w:val="22"/>
        </w:rPr>
        <w:t>įgalioto asmens</w:t>
      </w:r>
      <w:r w:rsidR="00430283" w:rsidRPr="531FEF4E">
        <w:rPr>
          <w:sz w:val="22"/>
          <w:szCs w:val="22"/>
        </w:rPr>
        <w:t xml:space="preserve"> kvalifikuotu </w:t>
      </w:r>
      <w:r w:rsidR="00016F4A" w:rsidRPr="531FEF4E">
        <w:rPr>
          <w:sz w:val="22"/>
          <w:szCs w:val="22"/>
        </w:rPr>
        <w:t xml:space="preserve">elektroniniu parašu, atitinkančiu teisės aktų reikalavimus. Pasiūlymo galiojimo užtikrinimą išdavusio banko ar draudimo bendrovės elektroninį parašą perkančioji organizacija turi galėti nekliudomai patikrinti. </w:t>
      </w:r>
      <w:r w:rsidR="00016F4A" w:rsidRPr="531FEF4E">
        <w:rPr>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A3F0E9" w14:textId="6C3A4A31" w:rsidR="00C02BA3" w:rsidRPr="00682B25" w:rsidRDefault="2EA49182" w:rsidP="531FEF4E">
      <w:pPr>
        <w:spacing w:after="120" w:line="20" w:lineRule="atLeast"/>
        <w:ind w:firstLine="567"/>
        <w:jc w:val="both"/>
        <w:rPr>
          <w:sz w:val="22"/>
          <w:szCs w:val="22"/>
        </w:rPr>
      </w:pPr>
      <w:r w:rsidRPr="57B9687D">
        <w:rPr>
          <w:sz w:val="22"/>
          <w:szCs w:val="22"/>
        </w:rPr>
        <w:t xml:space="preserve">7.3. </w:t>
      </w:r>
      <w:r w:rsidR="00C02BA3" w:rsidRPr="57B9687D">
        <w:rPr>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„Terminai“</w:t>
      </w:r>
      <w:r w:rsidR="00C02BA3" w:rsidRPr="57B9687D">
        <w:rPr>
          <w:color w:val="00B050"/>
          <w:sz w:val="22"/>
          <w:szCs w:val="22"/>
        </w:rPr>
        <w:t xml:space="preserve"> </w:t>
      </w:r>
      <w:r w:rsidR="00C02BA3" w:rsidRPr="57B9687D">
        <w:rPr>
          <w:sz w:val="22"/>
          <w:szCs w:val="22"/>
        </w:rPr>
        <w:t>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9BD31F4" w14:textId="64E8B4CB" w:rsidR="00016F4A" w:rsidRPr="0051783D" w:rsidRDefault="651A1A0F" w:rsidP="531FEF4E">
      <w:pPr>
        <w:pStyle w:val="Sraopastraipa"/>
        <w:spacing w:after="0" w:line="240" w:lineRule="auto"/>
        <w:ind w:left="567"/>
        <w:jc w:val="both"/>
        <w:rPr>
          <w:b/>
          <w:bCs/>
          <w:sz w:val="22"/>
          <w:szCs w:val="22"/>
        </w:rPr>
      </w:pPr>
      <w:r w:rsidRPr="531FEF4E">
        <w:rPr>
          <w:b/>
          <w:bCs/>
          <w:sz w:val="22"/>
          <w:szCs w:val="22"/>
        </w:rPr>
        <w:t xml:space="preserve">7.4. </w:t>
      </w:r>
      <w:r w:rsidR="00F96820" w:rsidRPr="531FEF4E">
        <w:rPr>
          <w:b/>
          <w:bCs/>
          <w:sz w:val="22"/>
          <w:szCs w:val="22"/>
        </w:rPr>
        <w:t>Reikalavimai b</w:t>
      </w:r>
      <w:r w:rsidR="00016F4A" w:rsidRPr="531FEF4E">
        <w:rPr>
          <w:b/>
          <w:bCs/>
          <w:sz w:val="22"/>
          <w:szCs w:val="22"/>
        </w:rPr>
        <w:t>anko garantijai ir laidavimo draudimui:</w:t>
      </w:r>
    </w:p>
    <w:p w14:paraId="3A321803" w14:textId="3DD69D99" w:rsidR="00016F4A" w:rsidRPr="00682B25" w:rsidRDefault="6853E8DB" w:rsidP="531FEF4E">
      <w:pPr>
        <w:spacing w:after="0" w:line="240" w:lineRule="auto"/>
        <w:ind w:firstLine="567"/>
        <w:jc w:val="both"/>
        <w:rPr>
          <w:sz w:val="22"/>
          <w:szCs w:val="22"/>
        </w:rPr>
      </w:pPr>
      <w:r w:rsidRPr="531FEF4E">
        <w:rPr>
          <w:sz w:val="22"/>
          <w:szCs w:val="22"/>
        </w:rPr>
        <w:t xml:space="preserve">7.4.1. </w:t>
      </w:r>
      <w:r w:rsidR="00016F4A" w:rsidRPr="531FEF4E">
        <w:rPr>
          <w:sz w:val="22"/>
          <w:szCs w:val="22"/>
        </w:rPr>
        <w:t>tiekėjas privalo pateikti užpildytą pasiūlymo galiojimą užtikrinantį dokumentą</w:t>
      </w:r>
      <w:r w:rsidR="00657BE1" w:rsidRPr="531FEF4E">
        <w:rPr>
          <w:sz w:val="22"/>
          <w:szCs w:val="22"/>
        </w:rPr>
        <w:t>, atitinkantį</w:t>
      </w:r>
      <w:r w:rsidR="00016F4A" w:rsidRPr="531FEF4E">
        <w:rPr>
          <w:sz w:val="22"/>
          <w:szCs w:val="22"/>
        </w:rPr>
        <w:t xml:space="preserve"> </w:t>
      </w:r>
      <w:r w:rsidR="00127D28" w:rsidRPr="531FEF4E">
        <w:rPr>
          <w:sz w:val="22"/>
          <w:szCs w:val="22"/>
        </w:rPr>
        <w:t xml:space="preserve">šiame pirkimo sąlygų skyriuje ir </w:t>
      </w:r>
      <w:r w:rsidR="00016F4A" w:rsidRPr="531FEF4E">
        <w:rPr>
          <w:sz w:val="22"/>
          <w:szCs w:val="22"/>
        </w:rPr>
        <w:t xml:space="preserve">pasiūlymo galiojimo užtikrinimo </w:t>
      </w:r>
      <w:r w:rsidR="00657BE1" w:rsidRPr="531FEF4E">
        <w:rPr>
          <w:sz w:val="22"/>
          <w:szCs w:val="22"/>
        </w:rPr>
        <w:t xml:space="preserve">formose pateiktas sąlygas </w:t>
      </w:r>
      <w:r w:rsidR="00016F4A" w:rsidRPr="531FEF4E">
        <w:rPr>
          <w:sz w:val="22"/>
          <w:szCs w:val="22"/>
        </w:rPr>
        <w:t>(</w:t>
      </w:r>
      <w:r w:rsidR="00893D4B" w:rsidRPr="531FEF4E">
        <w:rPr>
          <w:sz w:val="22"/>
          <w:szCs w:val="22"/>
        </w:rPr>
        <w:t xml:space="preserve">specialiųjų </w:t>
      </w:r>
      <w:r w:rsidR="00016F4A" w:rsidRPr="531FEF4E">
        <w:rPr>
          <w:sz w:val="22"/>
          <w:szCs w:val="22"/>
        </w:rPr>
        <w:t xml:space="preserve">pirkimo sąlygų </w:t>
      </w:r>
      <w:r w:rsidR="00D7055A" w:rsidRPr="531FEF4E">
        <w:rPr>
          <w:sz w:val="22"/>
          <w:szCs w:val="22"/>
        </w:rPr>
        <w:t>9</w:t>
      </w:r>
      <w:r w:rsidR="00893D4B" w:rsidRPr="531FEF4E">
        <w:rPr>
          <w:sz w:val="22"/>
          <w:szCs w:val="22"/>
        </w:rPr>
        <w:t xml:space="preserve"> </w:t>
      </w:r>
      <w:r w:rsidR="00016F4A" w:rsidRPr="531FEF4E">
        <w:rPr>
          <w:sz w:val="22"/>
          <w:szCs w:val="22"/>
        </w:rPr>
        <w:t>priedą</w:t>
      </w:r>
      <w:r w:rsidR="00657BE1" w:rsidRPr="531FEF4E">
        <w:rPr>
          <w:sz w:val="22"/>
          <w:szCs w:val="22"/>
        </w:rPr>
        <w:t xml:space="preserve"> „Pasiūlymo galiojimo užtikrinimo formos“</w:t>
      </w:r>
      <w:r w:rsidR="00016F4A" w:rsidRPr="531FEF4E">
        <w:rPr>
          <w:sz w:val="22"/>
          <w:szCs w:val="22"/>
        </w:rPr>
        <w:t>);</w:t>
      </w:r>
    </w:p>
    <w:p w14:paraId="2ECFF1AC" w14:textId="45ACFAA2" w:rsidR="00016F4A" w:rsidRPr="00682B25" w:rsidRDefault="104F32ED" w:rsidP="531FEF4E">
      <w:pPr>
        <w:spacing w:after="0" w:line="240" w:lineRule="auto"/>
        <w:ind w:firstLine="567"/>
        <w:jc w:val="both"/>
        <w:rPr>
          <w:sz w:val="22"/>
          <w:szCs w:val="22"/>
        </w:rPr>
      </w:pPr>
      <w:r w:rsidRPr="531FEF4E">
        <w:rPr>
          <w:sz w:val="22"/>
          <w:szCs w:val="22"/>
        </w:rPr>
        <w:t xml:space="preserve">7.4.2. </w:t>
      </w:r>
      <w:r w:rsidR="00016F4A" w:rsidRPr="531FEF4E">
        <w:rPr>
          <w:sz w:val="22"/>
          <w:szCs w:val="22"/>
        </w:rPr>
        <w:t>pateiktoje garantijoje (laidavimo draudimo rašte) turi būti nurodytas jos galiojimo terminas. Garantija (laidavimo draudimas) turi galioti ne trumpiau nei 3 mėnesius nuo pasiūlymų pateikimo termino pabaigos;</w:t>
      </w:r>
    </w:p>
    <w:p w14:paraId="55FA8AF0" w14:textId="23E1143C" w:rsidR="00C576BD" w:rsidRPr="00446029" w:rsidRDefault="2D2DFB28" w:rsidP="531FEF4E">
      <w:pPr>
        <w:spacing w:after="0" w:line="240" w:lineRule="auto"/>
        <w:ind w:firstLine="567"/>
        <w:jc w:val="both"/>
        <w:rPr>
          <w:sz w:val="22"/>
          <w:szCs w:val="22"/>
        </w:rPr>
      </w:pPr>
      <w:r w:rsidRPr="531FEF4E">
        <w:rPr>
          <w:sz w:val="22"/>
          <w:szCs w:val="22"/>
        </w:rPr>
        <w:t xml:space="preserve">7.4.3. </w:t>
      </w:r>
      <w:r w:rsidR="00016F4A" w:rsidRPr="531FEF4E">
        <w:rPr>
          <w:sz w:val="22"/>
          <w:szCs w:val="22"/>
        </w:rPr>
        <w:t xml:space="preserve">gavęs perkančiosios organizacijos rašytinį reikalavimą, garantiją suteikęs bankas ar laidavimo draudimą suteikusi draudimo bendrovė privalo per </w:t>
      </w:r>
      <w:r w:rsidR="007E07F1" w:rsidRPr="531FEF4E">
        <w:rPr>
          <w:sz w:val="22"/>
          <w:szCs w:val="22"/>
        </w:rPr>
        <w:t>15</w:t>
      </w:r>
      <w:r w:rsidR="00016F4A" w:rsidRPr="531FEF4E">
        <w:rPr>
          <w:sz w:val="22"/>
          <w:szCs w:val="22"/>
        </w:rPr>
        <w:t xml:space="preserve"> dienų sumokėti perkančiajai organizacijai garantijoje (laidavimo draudime) nurodytą pinigų sumą, nereikalaudami, kad perkančioji organizacija savo reikalavimą pagrįstų, su sąlyga, kad perkančioji organizacija pažymės, jog reikalaujama suma priklauso nuo vienos iš </w:t>
      </w:r>
      <w:r w:rsidR="006275D6" w:rsidRPr="531FEF4E">
        <w:rPr>
          <w:sz w:val="22"/>
          <w:szCs w:val="22"/>
        </w:rPr>
        <w:t>šiame</w:t>
      </w:r>
      <w:r w:rsidR="00016F4A" w:rsidRPr="531FEF4E">
        <w:rPr>
          <w:sz w:val="22"/>
          <w:szCs w:val="22"/>
        </w:rPr>
        <w:t xml:space="preserve"> punkte nurodytų sąlygų, įvardindama šią sąlygą.</w:t>
      </w:r>
    </w:p>
    <w:p w14:paraId="2B1BFBE6" w14:textId="63C749D1" w:rsidR="00000B56" w:rsidRPr="00E9683B" w:rsidRDefault="058E63E3" w:rsidP="531FEF4E">
      <w:pPr>
        <w:pStyle w:val="Sraopastraipa"/>
        <w:spacing w:after="0" w:line="240" w:lineRule="auto"/>
        <w:ind w:left="567"/>
        <w:jc w:val="both"/>
        <w:rPr>
          <w:b/>
          <w:bCs/>
          <w:color w:val="7030A0"/>
          <w:sz w:val="22"/>
          <w:szCs w:val="22"/>
        </w:rPr>
      </w:pPr>
      <w:r w:rsidRPr="531FEF4E">
        <w:rPr>
          <w:b/>
          <w:bCs/>
          <w:color w:val="000000" w:themeColor="text1"/>
          <w:sz w:val="22"/>
          <w:szCs w:val="22"/>
        </w:rPr>
        <w:t xml:space="preserve">7.5. </w:t>
      </w:r>
      <w:r w:rsidR="00000B56" w:rsidRPr="531FEF4E">
        <w:rPr>
          <w:b/>
          <w:bCs/>
          <w:color w:val="000000" w:themeColor="text1"/>
          <w:sz w:val="22"/>
          <w:szCs w:val="22"/>
        </w:rPr>
        <w:t xml:space="preserve">Dalyvis netenka </w:t>
      </w:r>
      <w:r w:rsidR="007E7231" w:rsidRPr="531FEF4E">
        <w:rPr>
          <w:b/>
          <w:bCs/>
          <w:color w:val="000000" w:themeColor="text1"/>
          <w:sz w:val="22"/>
          <w:szCs w:val="22"/>
        </w:rPr>
        <w:t>p</w:t>
      </w:r>
      <w:r w:rsidR="00000B56" w:rsidRPr="531FEF4E">
        <w:rPr>
          <w:b/>
          <w:bCs/>
          <w:color w:val="000000" w:themeColor="text1"/>
          <w:sz w:val="22"/>
          <w:szCs w:val="22"/>
        </w:rPr>
        <w:t>asiūlymo galiojimo užtikrinimo esant bent vienai šių sąlygų</w:t>
      </w:r>
      <w:r w:rsidR="002D61AE" w:rsidRPr="531FEF4E">
        <w:rPr>
          <w:b/>
          <w:bCs/>
          <w:color w:val="7030A0"/>
          <w:sz w:val="22"/>
          <w:szCs w:val="22"/>
        </w:rPr>
        <w:t>:</w:t>
      </w:r>
      <w:r w:rsidR="005311C6" w:rsidRPr="531FEF4E">
        <w:rPr>
          <w:b/>
          <w:bCs/>
          <w:color w:val="7030A0"/>
          <w:sz w:val="22"/>
          <w:szCs w:val="22"/>
        </w:rPr>
        <w:t xml:space="preserve"> </w:t>
      </w:r>
    </w:p>
    <w:p w14:paraId="239F5622" w14:textId="502B24CC" w:rsidR="0033072F" w:rsidRPr="00682B25" w:rsidRDefault="18B39307" w:rsidP="531FEF4E">
      <w:pPr>
        <w:spacing w:after="0" w:line="240" w:lineRule="auto"/>
        <w:ind w:firstLine="567"/>
        <w:jc w:val="both"/>
        <w:rPr>
          <w:sz w:val="22"/>
          <w:szCs w:val="22"/>
        </w:rPr>
      </w:pPr>
      <w:r w:rsidRPr="531FEF4E">
        <w:rPr>
          <w:sz w:val="22"/>
          <w:szCs w:val="22"/>
        </w:rPr>
        <w:t xml:space="preserve">7.5.1. </w:t>
      </w:r>
      <w:r w:rsidR="00902F2D" w:rsidRPr="531FEF4E">
        <w:rPr>
          <w:sz w:val="22"/>
          <w:szCs w:val="22"/>
        </w:rPr>
        <w:t xml:space="preserve">tiekėjas </w:t>
      </w:r>
      <w:r w:rsidR="006D27A3" w:rsidRPr="531FEF4E">
        <w:rPr>
          <w:sz w:val="22"/>
          <w:szCs w:val="22"/>
        </w:rPr>
        <w:t>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D63FC3" w:rsidRPr="531FEF4E">
        <w:rPr>
          <w:sz w:val="22"/>
          <w:szCs w:val="22"/>
        </w:rPr>
        <w:t>;</w:t>
      </w:r>
    </w:p>
    <w:p w14:paraId="56F471E2" w14:textId="13B481E2" w:rsidR="005B0449" w:rsidRPr="00682B25" w:rsidRDefault="574EE756" w:rsidP="531FEF4E">
      <w:pPr>
        <w:spacing w:after="0" w:line="240" w:lineRule="auto"/>
        <w:ind w:firstLine="567"/>
        <w:jc w:val="both"/>
        <w:rPr>
          <w:sz w:val="22"/>
          <w:szCs w:val="22"/>
        </w:rPr>
      </w:pPr>
      <w:r w:rsidRPr="531FEF4E">
        <w:rPr>
          <w:sz w:val="22"/>
          <w:szCs w:val="22"/>
        </w:rPr>
        <w:lastRenderedPageBreak/>
        <w:t xml:space="preserve">7.5.2. </w:t>
      </w:r>
      <w:r w:rsidR="00482647" w:rsidRPr="531FEF4E">
        <w:rPr>
          <w:sz w:val="22"/>
          <w:szCs w:val="22"/>
        </w:rPr>
        <w:t>P</w:t>
      </w:r>
      <w:r w:rsidR="005B0449" w:rsidRPr="531FEF4E">
        <w:rPr>
          <w:sz w:val="22"/>
          <w:szCs w:val="22"/>
        </w:rPr>
        <w:t xml:space="preserve">asiūlymo galiojimo laikotarpiu tiekėjas atsisako savo </w:t>
      </w:r>
      <w:r w:rsidR="00183BC8" w:rsidRPr="531FEF4E">
        <w:rPr>
          <w:sz w:val="22"/>
          <w:szCs w:val="22"/>
        </w:rPr>
        <w:t>p</w:t>
      </w:r>
      <w:r w:rsidR="005B0449" w:rsidRPr="531FEF4E">
        <w:rPr>
          <w:sz w:val="22"/>
          <w:szCs w:val="22"/>
        </w:rPr>
        <w:t>asiūlymo arba jo dalies (</w:t>
      </w:r>
      <w:r w:rsidR="00183BC8" w:rsidRPr="531FEF4E">
        <w:rPr>
          <w:sz w:val="22"/>
          <w:szCs w:val="22"/>
        </w:rPr>
        <w:t>p</w:t>
      </w:r>
      <w:r w:rsidR="005B0449" w:rsidRPr="531FEF4E">
        <w:rPr>
          <w:sz w:val="22"/>
          <w:szCs w:val="22"/>
        </w:rPr>
        <w:t xml:space="preserve">asiūlyme nurodyto pirkimo objekto, jo kiekio (apimties), siūlomų kainų, tiekimo ar mokėjimo terminų, kitų </w:t>
      </w:r>
      <w:r w:rsidR="00183BC8" w:rsidRPr="531FEF4E">
        <w:rPr>
          <w:sz w:val="22"/>
          <w:szCs w:val="22"/>
        </w:rPr>
        <w:t>p</w:t>
      </w:r>
      <w:r w:rsidR="005B0449" w:rsidRPr="531FEF4E">
        <w:rPr>
          <w:sz w:val="22"/>
          <w:szCs w:val="22"/>
        </w:rPr>
        <w:t>asiūlyme nurodytų sąlygų);</w:t>
      </w:r>
    </w:p>
    <w:p w14:paraId="0710E3C7" w14:textId="4FADD42D" w:rsidR="00747BA9" w:rsidRPr="00682B25" w:rsidRDefault="3FE9568D" w:rsidP="531FEF4E">
      <w:pPr>
        <w:tabs>
          <w:tab w:val="left" w:pos="1418"/>
          <w:tab w:val="left" w:pos="1701"/>
        </w:tabs>
        <w:spacing w:after="0" w:line="240" w:lineRule="auto"/>
        <w:ind w:firstLine="567"/>
        <w:jc w:val="both"/>
        <w:rPr>
          <w:sz w:val="22"/>
          <w:szCs w:val="22"/>
        </w:rPr>
      </w:pPr>
      <w:r w:rsidRPr="531FEF4E">
        <w:rPr>
          <w:sz w:val="22"/>
          <w:szCs w:val="22"/>
        </w:rPr>
        <w:t xml:space="preserve">7.5.3. </w:t>
      </w:r>
      <w:r w:rsidR="006D27A3" w:rsidRPr="531FEF4E">
        <w:rPr>
          <w:sz w:val="22"/>
          <w:szCs w:val="22"/>
        </w:rPr>
        <w:t xml:space="preserve">laimėjęs viešąjį pirkimą </w:t>
      </w:r>
      <w:r w:rsidR="00F80E87" w:rsidRPr="531FEF4E">
        <w:rPr>
          <w:sz w:val="22"/>
          <w:szCs w:val="22"/>
        </w:rPr>
        <w:t xml:space="preserve">tiekėjas </w:t>
      </w:r>
      <w:r w:rsidR="006D27A3" w:rsidRPr="531FEF4E">
        <w:rPr>
          <w:sz w:val="22"/>
          <w:szCs w:val="22"/>
        </w:rPr>
        <w:t>atsisako sudaryti sutartį pagal šiose pirkimo sąlygose pateiktą sutarties projektą (</w:t>
      </w:r>
      <w:r w:rsidR="00E1142A" w:rsidRPr="531FEF4E">
        <w:rPr>
          <w:sz w:val="22"/>
          <w:szCs w:val="22"/>
        </w:rPr>
        <w:t xml:space="preserve">specialiųjų </w:t>
      </w:r>
      <w:r w:rsidR="006D27A3" w:rsidRPr="531FEF4E">
        <w:rPr>
          <w:sz w:val="22"/>
          <w:szCs w:val="22"/>
        </w:rPr>
        <w:t xml:space="preserve">pirkimo sąlygų </w:t>
      </w:r>
      <w:r w:rsidR="00442563" w:rsidRPr="531FEF4E">
        <w:rPr>
          <w:sz w:val="22"/>
          <w:szCs w:val="22"/>
        </w:rPr>
        <w:t>5</w:t>
      </w:r>
      <w:r w:rsidR="00E1142A" w:rsidRPr="531FEF4E">
        <w:rPr>
          <w:sz w:val="22"/>
          <w:szCs w:val="22"/>
        </w:rPr>
        <w:t xml:space="preserve"> </w:t>
      </w:r>
      <w:r w:rsidR="006D27A3" w:rsidRPr="531FEF4E">
        <w:rPr>
          <w:sz w:val="22"/>
          <w:szCs w:val="22"/>
        </w:rPr>
        <w:t>priedą</w:t>
      </w:r>
      <w:r w:rsidR="00E1142A" w:rsidRPr="531FEF4E">
        <w:rPr>
          <w:sz w:val="22"/>
          <w:szCs w:val="22"/>
        </w:rPr>
        <w:t xml:space="preserve"> „Sutarties projektas“</w:t>
      </w:r>
      <w:r w:rsidR="006D27A3" w:rsidRPr="531FEF4E">
        <w:rPr>
          <w:sz w:val="22"/>
          <w:szCs w:val="22"/>
        </w:rPr>
        <w:t>). Jei iki perkančiosios organizacijos nurodyto laiko nepasirašo sutarties, laikoma, kad dalyvis atsisakė sudaryti sutartį</w:t>
      </w:r>
      <w:r w:rsidR="005B0449" w:rsidRPr="531FEF4E">
        <w:rPr>
          <w:sz w:val="22"/>
          <w:szCs w:val="22"/>
        </w:rPr>
        <w:t>;</w:t>
      </w:r>
    </w:p>
    <w:p w14:paraId="65CE294B" w14:textId="1F4186AF" w:rsidR="0011650A" w:rsidRPr="00E55743" w:rsidRDefault="43C45DD7" w:rsidP="531FEF4E">
      <w:pPr>
        <w:tabs>
          <w:tab w:val="left" w:pos="1418"/>
          <w:tab w:val="left" w:pos="1701"/>
        </w:tabs>
        <w:spacing w:after="0" w:line="240" w:lineRule="auto"/>
        <w:ind w:firstLine="567"/>
        <w:jc w:val="both"/>
        <w:rPr>
          <w:sz w:val="22"/>
          <w:szCs w:val="22"/>
        </w:rPr>
      </w:pPr>
      <w:r w:rsidRPr="531FEF4E">
        <w:rPr>
          <w:sz w:val="22"/>
          <w:szCs w:val="22"/>
        </w:rPr>
        <w:t xml:space="preserve">7.5.4. </w:t>
      </w:r>
      <w:r w:rsidR="0011650A" w:rsidRPr="531FEF4E">
        <w:rPr>
          <w:sz w:val="22"/>
          <w:szCs w:val="22"/>
        </w:rPr>
        <w:t>tiekėjas</w:t>
      </w:r>
      <w:r w:rsidR="006D27A3" w:rsidRPr="531FEF4E">
        <w:rPr>
          <w:sz w:val="22"/>
          <w:szCs w:val="22"/>
        </w:rPr>
        <w:t xml:space="preserve">, kurio pasiūlymas laimėjo viešąjį pirkimą, per 10 </w:t>
      </w:r>
      <w:r w:rsidR="00573273" w:rsidRPr="531FEF4E">
        <w:rPr>
          <w:sz w:val="22"/>
          <w:szCs w:val="22"/>
        </w:rPr>
        <w:t xml:space="preserve">(dešimt) </w:t>
      </w:r>
      <w:r w:rsidR="006D27A3" w:rsidRPr="531FEF4E">
        <w:rPr>
          <w:sz w:val="22"/>
          <w:szCs w:val="22"/>
        </w:rPr>
        <w:t>darbo dienų nuo sutarties pasirašymo dienos neperveda</w:t>
      </w:r>
      <w:r w:rsidR="00E24FEF" w:rsidRPr="531FEF4E">
        <w:rPr>
          <w:sz w:val="22"/>
          <w:szCs w:val="22"/>
        </w:rPr>
        <w:t xml:space="preserve"> </w:t>
      </w:r>
      <w:r w:rsidR="006D27A3" w:rsidRPr="531FEF4E">
        <w:rPr>
          <w:sz w:val="22"/>
          <w:szCs w:val="22"/>
        </w:rPr>
        <w:t>sutarties sąlygų įvykdymo užtikrinimo – užstato arba nepateikia sutarties sąlygų įvykdymą užtikrinančio dokumento – banko garantijos arba laidavimo draudimo</w:t>
      </w:r>
      <w:r w:rsidR="0011650A" w:rsidRPr="531FEF4E">
        <w:rPr>
          <w:sz w:val="22"/>
          <w:szCs w:val="22"/>
        </w:rPr>
        <w:t>;</w:t>
      </w:r>
    </w:p>
    <w:p w14:paraId="450FD197" w14:textId="1AA32673" w:rsidR="00000B56" w:rsidRPr="00682B25" w:rsidRDefault="1D5E837E" w:rsidP="531FEF4E">
      <w:pPr>
        <w:spacing w:after="120" w:line="20" w:lineRule="atLeast"/>
        <w:ind w:firstLine="567"/>
        <w:jc w:val="both"/>
        <w:rPr>
          <w:sz w:val="22"/>
          <w:szCs w:val="22"/>
        </w:rPr>
      </w:pPr>
      <w:r w:rsidRPr="531FEF4E">
        <w:rPr>
          <w:sz w:val="22"/>
          <w:szCs w:val="22"/>
        </w:rPr>
        <w:t xml:space="preserve">7.6. </w:t>
      </w:r>
      <w:r w:rsidR="001F6777" w:rsidRPr="531FEF4E">
        <w:rPr>
          <w:sz w:val="22"/>
          <w:szCs w:val="22"/>
        </w:rPr>
        <w:t>Perkančioji o</w:t>
      </w:r>
      <w:r w:rsidR="00A524F1" w:rsidRPr="531FEF4E">
        <w:rPr>
          <w:sz w:val="22"/>
          <w:szCs w:val="22"/>
        </w:rPr>
        <w:t>rganizacija</w:t>
      </w:r>
      <w:r w:rsidR="00000B56" w:rsidRPr="531FEF4E">
        <w:rPr>
          <w:sz w:val="22"/>
          <w:szCs w:val="22"/>
        </w:rPr>
        <w:t xml:space="preserve"> gali prašyti </w:t>
      </w:r>
      <w:r w:rsidR="00A524F1" w:rsidRPr="531FEF4E">
        <w:rPr>
          <w:sz w:val="22"/>
          <w:szCs w:val="22"/>
        </w:rPr>
        <w:t>d</w:t>
      </w:r>
      <w:r w:rsidR="00000B56" w:rsidRPr="531FEF4E">
        <w:rPr>
          <w:sz w:val="22"/>
          <w:szCs w:val="22"/>
        </w:rPr>
        <w:t xml:space="preserve">alyvius pratęsti </w:t>
      </w:r>
      <w:r w:rsidR="00A524F1" w:rsidRPr="531FEF4E">
        <w:rPr>
          <w:sz w:val="22"/>
          <w:szCs w:val="22"/>
        </w:rPr>
        <w:t>p</w:t>
      </w:r>
      <w:r w:rsidR="00000B56" w:rsidRPr="531FEF4E">
        <w:rPr>
          <w:sz w:val="22"/>
          <w:szCs w:val="22"/>
        </w:rPr>
        <w:t>asiūlymo galiojimo užtikrinimo laiką iki konkrečiai nurodytos datos.</w:t>
      </w:r>
    </w:p>
    <w:p w14:paraId="0AE871E3" w14:textId="248C815E" w:rsidR="00000B56" w:rsidRPr="00682B25" w:rsidRDefault="2304CAC8" w:rsidP="531FEF4E">
      <w:pPr>
        <w:spacing w:after="120" w:line="20" w:lineRule="atLeast"/>
        <w:ind w:firstLine="567"/>
        <w:jc w:val="both"/>
        <w:rPr>
          <w:color w:val="000000" w:themeColor="text1"/>
          <w:sz w:val="22"/>
          <w:szCs w:val="22"/>
        </w:rPr>
      </w:pPr>
      <w:r w:rsidRPr="52F5DCAF">
        <w:rPr>
          <w:b/>
          <w:bCs/>
          <w:sz w:val="22"/>
          <w:szCs w:val="22"/>
        </w:rPr>
        <w:t xml:space="preserve">7.7. </w:t>
      </w:r>
      <w:r w:rsidR="00000B56" w:rsidRPr="531FEF4E">
        <w:rPr>
          <w:b/>
          <w:bCs/>
          <w:sz w:val="22"/>
          <w:szCs w:val="22"/>
        </w:rPr>
        <w:t xml:space="preserve">Pasiūlymo galiojimo užtikrinimas </w:t>
      </w:r>
      <w:r w:rsidR="00A524F1" w:rsidRPr="531FEF4E">
        <w:rPr>
          <w:b/>
          <w:bCs/>
          <w:sz w:val="22"/>
          <w:szCs w:val="22"/>
        </w:rPr>
        <w:t>d</w:t>
      </w:r>
      <w:r w:rsidR="00000B56" w:rsidRPr="531FEF4E">
        <w:rPr>
          <w:b/>
          <w:bCs/>
          <w:sz w:val="22"/>
          <w:szCs w:val="22"/>
        </w:rPr>
        <w:t xml:space="preserve">alyviui grąžinamas (arba </w:t>
      </w:r>
      <w:r w:rsidR="005C60F3" w:rsidRPr="531FEF4E">
        <w:rPr>
          <w:b/>
          <w:bCs/>
          <w:sz w:val="22"/>
          <w:szCs w:val="22"/>
        </w:rPr>
        <w:t xml:space="preserve">perkančioji organizacija </w:t>
      </w:r>
      <w:r w:rsidR="00000B56" w:rsidRPr="531FEF4E">
        <w:rPr>
          <w:b/>
          <w:bCs/>
          <w:sz w:val="22"/>
          <w:szCs w:val="22"/>
        </w:rPr>
        <w:t>atsisako teisių į jį)</w:t>
      </w:r>
      <w:r w:rsidR="00000B56" w:rsidRPr="531FEF4E">
        <w:rPr>
          <w:sz w:val="22"/>
          <w:szCs w:val="22"/>
        </w:rPr>
        <w:t xml:space="preserve"> per </w:t>
      </w:r>
      <w:r w:rsidR="0013610E" w:rsidRPr="531FEF4E">
        <w:rPr>
          <w:sz w:val="22"/>
          <w:szCs w:val="22"/>
        </w:rPr>
        <w:t xml:space="preserve">specialiųjų </w:t>
      </w:r>
      <w:r w:rsidR="00CC3078" w:rsidRPr="531FEF4E">
        <w:rPr>
          <w:sz w:val="22"/>
          <w:szCs w:val="22"/>
        </w:rPr>
        <w:t>p</w:t>
      </w:r>
      <w:r w:rsidR="00D17945" w:rsidRPr="531FEF4E">
        <w:rPr>
          <w:color w:val="000000" w:themeColor="text1"/>
          <w:sz w:val="22"/>
          <w:szCs w:val="22"/>
        </w:rPr>
        <w:t>irkimo</w:t>
      </w:r>
      <w:r w:rsidR="00000B56" w:rsidRPr="531FEF4E">
        <w:rPr>
          <w:color w:val="000000" w:themeColor="text1"/>
          <w:sz w:val="22"/>
          <w:szCs w:val="22"/>
        </w:rPr>
        <w:t xml:space="preserve"> sąlyg</w:t>
      </w:r>
      <w:r w:rsidR="00000B56" w:rsidRPr="531FEF4E">
        <w:rPr>
          <w:sz w:val="22"/>
          <w:szCs w:val="22"/>
        </w:rPr>
        <w:t xml:space="preserve">ų </w:t>
      </w:r>
      <w:r w:rsidR="00A11014" w:rsidRPr="531FEF4E">
        <w:rPr>
          <w:sz w:val="22"/>
          <w:szCs w:val="22"/>
        </w:rPr>
        <w:t xml:space="preserve">1 priede „Terminai“ </w:t>
      </w:r>
      <w:r w:rsidR="00000B56" w:rsidRPr="531FEF4E">
        <w:rPr>
          <w:sz w:val="22"/>
          <w:szCs w:val="22"/>
        </w:rPr>
        <w:t xml:space="preserve">nustatytą terminą </w:t>
      </w:r>
      <w:r w:rsidR="00000B56" w:rsidRPr="531FEF4E">
        <w:rPr>
          <w:color w:val="000000" w:themeColor="text1"/>
          <w:sz w:val="22"/>
          <w:szCs w:val="22"/>
        </w:rPr>
        <w:t>įvykus bent vienai iš šių sąlygų:</w:t>
      </w:r>
    </w:p>
    <w:p w14:paraId="1265D7C0" w14:textId="08D48B70" w:rsidR="00000B56" w:rsidRPr="00682B25" w:rsidRDefault="44514F0D" w:rsidP="531FEF4E">
      <w:pPr>
        <w:spacing w:after="120" w:line="20" w:lineRule="atLeast"/>
        <w:ind w:firstLine="567"/>
        <w:jc w:val="both"/>
        <w:rPr>
          <w:color w:val="000000" w:themeColor="text1"/>
          <w:sz w:val="22"/>
          <w:szCs w:val="22"/>
        </w:rPr>
      </w:pPr>
      <w:r w:rsidRPr="531FEF4E">
        <w:rPr>
          <w:color w:val="000000" w:themeColor="text1"/>
          <w:sz w:val="22"/>
          <w:szCs w:val="22"/>
        </w:rPr>
        <w:t xml:space="preserve">7.7.1. </w:t>
      </w:r>
      <w:r w:rsidR="00000B56" w:rsidRPr="531FEF4E">
        <w:rPr>
          <w:color w:val="000000" w:themeColor="text1"/>
          <w:sz w:val="22"/>
          <w:szCs w:val="22"/>
        </w:rPr>
        <w:t xml:space="preserve">pasibaigia </w:t>
      </w:r>
      <w:r w:rsidR="00A524F1" w:rsidRPr="531FEF4E">
        <w:rPr>
          <w:color w:val="000000" w:themeColor="text1"/>
          <w:sz w:val="22"/>
          <w:szCs w:val="22"/>
        </w:rPr>
        <w:t>p</w:t>
      </w:r>
      <w:r w:rsidR="00000B56" w:rsidRPr="531FEF4E">
        <w:rPr>
          <w:color w:val="000000" w:themeColor="text1"/>
          <w:sz w:val="22"/>
          <w:szCs w:val="22"/>
        </w:rPr>
        <w:t xml:space="preserve">asiūlymų užtikrinimo galiojimo laikas ir </w:t>
      </w:r>
      <w:r w:rsidR="00A524F1" w:rsidRPr="531FEF4E">
        <w:rPr>
          <w:color w:val="000000" w:themeColor="text1"/>
          <w:sz w:val="22"/>
          <w:szCs w:val="22"/>
        </w:rPr>
        <w:t>d</w:t>
      </w:r>
      <w:r w:rsidR="00000B56" w:rsidRPr="531FEF4E">
        <w:rPr>
          <w:color w:val="000000" w:themeColor="text1"/>
          <w:sz w:val="22"/>
          <w:szCs w:val="22"/>
        </w:rPr>
        <w:t>alyvis jo nepratęsia ir (ar) ne</w:t>
      </w:r>
      <w:r w:rsidR="00000B56" w:rsidRPr="531FEF4E">
        <w:rPr>
          <w:sz w:val="22"/>
          <w:szCs w:val="22"/>
        </w:rPr>
        <w:t xml:space="preserve">pateikia naujo </w:t>
      </w:r>
      <w:r w:rsidR="00A524F1" w:rsidRPr="531FEF4E">
        <w:rPr>
          <w:sz w:val="22"/>
          <w:szCs w:val="22"/>
        </w:rPr>
        <w:t>p</w:t>
      </w:r>
      <w:r w:rsidR="00000B56" w:rsidRPr="531FEF4E">
        <w:rPr>
          <w:sz w:val="22"/>
          <w:szCs w:val="22"/>
        </w:rPr>
        <w:t>asiūlymo galiojimo užtikrinimą patvirtinančio dokumento (jeigu jo reikalaujama)</w:t>
      </w:r>
      <w:r w:rsidR="00000B56" w:rsidRPr="531FEF4E">
        <w:rPr>
          <w:color w:val="000000" w:themeColor="text1"/>
          <w:sz w:val="22"/>
          <w:szCs w:val="22"/>
        </w:rPr>
        <w:t>;</w:t>
      </w:r>
    </w:p>
    <w:p w14:paraId="6812A2C2" w14:textId="3DFA6E4B" w:rsidR="00000B56" w:rsidRPr="00682B25" w:rsidRDefault="7E6F48EA" w:rsidP="531FEF4E">
      <w:pPr>
        <w:pStyle w:val="Sraopastraipa"/>
        <w:spacing w:after="120" w:line="20" w:lineRule="atLeast"/>
        <w:ind w:left="567"/>
        <w:jc w:val="both"/>
        <w:rPr>
          <w:color w:val="000000" w:themeColor="text1"/>
          <w:sz w:val="22"/>
          <w:szCs w:val="22"/>
        </w:rPr>
      </w:pPr>
      <w:r w:rsidRPr="531FEF4E">
        <w:rPr>
          <w:color w:val="000000" w:themeColor="text1"/>
          <w:sz w:val="22"/>
          <w:szCs w:val="22"/>
        </w:rPr>
        <w:t xml:space="preserve">7.7.2. </w:t>
      </w:r>
      <w:r w:rsidR="00000B56" w:rsidRPr="531FEF4E">
        <w:rPr>
          <w:color w:val="000000" w:themeColor="text1"/>
          <w:sz w:val="22"/>
          <w:szCs w:val="22"/>
        </w:rPr>
        <w:t>įsigalioja pasirašyta sutartis;</w:t>
      </w:r>
    </w:p>
    <w:p w14:paraId="0DE463F0" w14:textId="195D0C1A" w:rsidR="00262A5B" w:rsidRPr="00682B25" w:rsidRDefault="288F9E64" w:rsidP="531FEF4E">
      <w:pPr>
        <w:pStyle w:val="Sraopastraipa"/>
        <w:spacing w:after="120" w:line="20" w:lineRule="atLeast"/>
        <w:ind w:left="1276" w:hanging="709"/>
        <w:jc w:val="both"/>
        <w:rPr>
          <w:sz w:val="22"/>
          <w:szCs w:val="22"/>
        </w:rPr>
      </w:pPr>
      <w:r w:rsidRPr="531FEF4E">
        <w:rPr>
          <w:color w:val="000000" w:themeColor="text1"/>
          <w:sz w:val="22"/>
          <w:szCs w:val="22"/>
        </w:rPr>
        <w:t xml:space="preserve">7.7.3. </w:t>
      </w:r>
      <w:r w:rsidR="00000B56" w:rsidRPr="531FEF4E">
        <w:rPr>
          <w:color w:val="000000" w:themeColor="text1"/>
          <w:sz w:val="22"/>
          <w:szCs w:val="22"/>
        </w:rPr>
        <w:t xml:space="preserve">nutraukiamos </w:t>
      </w:r>
      <w:r w:rsidR="00A524F1" w:rsidRPr="531FEF4E">
        <w:rPr>
          <w:color w:val="000000" w:themeColor="text1"/>
          <w:sz w:val="22"/>
          <w:szCs w:val="22"/>
        </w:rPr>
        <w:t>p</w:t>
      </w:r>
      <w:r w:rsidR="00000B56" w:rsidRPr="531FEF4E">
        <w:rPr>
          <w:color w:val="000000" w:themeColor="text1"/>
          <w:sz w:val="22"/>
          <w:szCs w:val="22"/>
        </w:rPr>
        <w:t>irkimo procedūros</w:t>
      </w:r>
      <w:r w:rsidR="00262A5B" w:rsidRPr="531FEF4E">
        <w:rPr>
          <w:color w:val="000000" w:themeColor="text1"/>
          <w:sz w:val="22"/>
          <w:szCs w:val="22"/>
        </w:rPr>
        <w:t>;</w:t>
      </w:r>
    </w:p>
    <w:p w14:paraId="2DFAEDA8" w14:textId="752242D1" w:rsidR="00000B56" w:rsidRPr="00A73CD8" w:rsidRDefault="24435B34" w:rsidP="531FEF4E">
      <w:pPr>
        <w:spacing w:after="120" w:line="20" w:lineRule="atLeast"/>
        <w:ind w:firstLine="567"/>
        <w:jc w:val="both"/>
        <w:rPr>
          <w:sz w:val="22"/>
          <w:szCs w:val="22"/>
        </w:rPr>
      </w:pPr>
      <w:r w:rsidRPr="531FEF4E">
        <w:rPr>
          <w:color w:val="000000" w:themeColor="text1"/>
          <w:sz w:val="22"/>
          <w:szCs w:val="22"/>
        </w:rPr>
        <w:t xml:space="preserve">7.7.4. </w:t>
      </w:r>
      <w:r w:rsidR="00111F2D" w:rsidRPr="531FEF4E">
        <w:rPr>
          <w:color w:val="000000" w:themeColor="text1"/>
          <w:sz w:val="22"/>
          <w:szCs w:val="22"/>
        </w:rPr>
        <w:t>tiekėjo</w:t>
      </w:r>
      <w:r w:rsidR="00262A5B" w:rsidRPr="531FEF4E">
        <w:rPr>
          <w:color w:val="000000" w:themeColor="text1"/>
          <w:sz w:val="22"/>
          <w:szCs w:val="22"/>
        </w:rPr>
        <w:t xml:space="preserve"> pasiūlymas yra atmestas, t. y. dalyviui pranešta apie jo pasiūlymo atmetimą, ir šio pasiūlymo atmetimas dėl pasibaigusio apskundimo termino negali būti ginčijamas, išskyrus atvej</w:t>
      </w:r>
      <w:r w:rsidR="00111F2D" w:rsidRPr="531FEF4E">
        <w:rPr>
          <w:color w:val="000000" w:themeColor="text1"/>
          <w:sz w:val="22"/>
          <w:szCs w:val="22"/>
        </w:rPr>
        <w:t>us</w:t>
      </w:r>
      <w:r w:rsidR="00262A5B" w:rsidRPr="531FEF4E">
        <w:rPr>
          <w:color w:val="000000" w:themeColor="text1"/>
          <w:sz w:val="22"/>
          <w:szCs w:val="22"/>
        </w:rPr>
        <w:t xml:space="preserve">, kai </w:t>
      </w:r>
      <w:r w:rsidR="00111F2D" w:rsidRPr="531FEF4E">
        <w:rPr>
          <w:color w:val="000000" w:themeColor="text1"/>
          <w:sz w:val="22"/>
          <w:szCs w:val="22"/>
        </w:rPr>
        <w:t>pasiūlymas atmetamas dėl to, kad tiekėjas</w:t>
      </w:r>
      <w:r w:rsidR="00262A5B" w:rsidRPr="531FEF4E">
        <w:rPr>
          <w:color w:val="000000" w:themeColor="text1"/>
          <w:sz w:val="22"/>
          <w:szCs w:val="22"/>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000B56" w:rsidRPr="531FEF4E">
        <w:rPr>
          <w:color w:val="000000" w:themeColor="text1"/>
          <w:sz w:val="22"/>
          <w:szCs w:val="22"/>
        </w:rPr>
        <w:t>.</w:t>
      </w:r>
    </w:p>
    <w:p w14:paraId="17D0440C" w14:textId="0FADC8E2" w:rsidR="003A3FCE" w:rsidRPr="00EB50B0" w:rsidRDefault="0D1020A4" w:rsidP="531FEF4E">
      <w:pPr>
        <w:spacing w:after="120" w:line="20" w:lineRule="atLeast"/>
        <w:ind w:firstLine="567"/>
        <w:jc w:val="both"/>
        <w:rPr>
          <w:sz w:val="22"/>
          <w:szCs w:val="22"/>
        </w:rPr>
      </w:pPr>
      <w:r w:rsidRPr="531FEF4E">
        <w:rPr>
          <w:sz w:val="22"/>
          <w:szCs w:val="22"/>
        </w:rPr>
        <w:t xml:space="preserve">7.8. </w:t>
      </w:r>
      <w:r w:rsidR="00100678" w:rsidRPr="531FEF4E">
        <w:rPr>
          <w:sz w:val="22"/>
          <w:szCs w:val="22"/>
        </w:rPr>
        <w:t>Jeigu tiekėjas, kurio pasiūlymas bus nustatytas laimėjusiu, atšauks savo pasiūlymą arba atsisakys  sudaryti sutartį</w:t>
      </w:r>
      <w:r w:rsidR="0089778B" w:rsidRPr="531FEF4E">
        <w:rPr>
          <w:sz w:val="22"/>
          <w:szCs w:val="22"/>
        </w:rPr>
        <w:t>,</w:t>
      </w:r>
      <w:r w:rsidR="00100678" w:rsidRPr="531FEF4E">
        <w:rPr>
          <w:sz w:val="22"/>
          <w:szCs w:val="22"/>
        </w:rPr>
        <w:t xml:space="preserve"> arba nepateiks sutarties įvykdymo užtikrinimo (kai taikoma), p</w:t>
      </w:r>
      <w:r w:rsidR="00910DFB" w:rsidRPr="531FEF4E">
        <w:rPr>
          <w:sz w:val="22"/>
          <w:szCs w:val="22"/>
        </w:rPr>
        <w:t>erkančio</w:t>
      </w:r>
      <w:r w:rsidR="00F65C18" w:rsidRPr="531FEF4E">
        <w:rPr>
          <w:sz w:val="22"/>
          <w:szCs w:val="22"/>
        </w:rPr>
        <w:t xml:space="preserve">ji organizacija </w:t>
      </w:r>
      <w:r w:rsidR="00F65C18" w:rsidRPr="531FEF4E">
        <w:rPr>
          <w:rFonts w:eastAsia="Calibri"/>
          <w:sz w:val="22"/>
          <w:szCs w:val="22"/>
        </w:rPr>
        <w:t>pasilieka teisę reikalauti atlyginti žalą</w:t>
      </w:r>
      <w:r w:rsidR="00CD300A" w:rsidRPr="531FEF4E">
        <w:rPr>
          <w:rFonts w:eastAsia="Calibri"/>
          <w:sz w:val="22"/>
          <w:szCs w:val="22"/>
        </w:rPr>
        <w:t xml:space="preserve"> (padengti perkančiosios organizacijos patirtus tiesioginius nuostolius)</w:t>
      </w:r>
      <w:r w:rsidR="00F65C18" w:rsidRPr="531FEF4E">
        <w:rPr>
          <w:rFonts w:eastAsia="Calibri"/>
          <w:sz w:val="22"/>
          <w:szCs w:val="22"/>
        </w:rPr>
        <w:t xml:space="preserve">, </w:t>
      </w:r>
      <w:r w:rsidR="00910DFB" w:rsidRPr="531FEF4E">
        <w:rPr>
          <w:sz w:val="22"/>
          <w:szCs w:val="22"/>
        </w:rPr>
        <w:t xml:space="preserve">kiek jų nepadengia aukščiau nurodytos užtikrinimo priemonės. Tiesioginiais nuostoliais bus laikomas kainos skirtumas tarp atšaukusio savo pasiūlymą arba </w:t>
      </w:r>
      <w:r w:rsidR="00B52AB9" w:rsidRPr="531FEF4E">
        <w:rPr>
          <w:sz w:val="22"/>
          <w:szCs w:val="22"/>
        </w:rPr>
        <w:t>S</w:t>
      </w:r>
      <w:r w:rsidR="00910DFB" w:rsidRPr="531FEF4E">
        <w:rPr>
          <w:sz w:val="22"/>
          <w:szCs w:val="22"/>
        </w:rPr>
        <w:t>utartį atsisakiusio pasirašyti</w:t>
      </w:r>
      <w:r w:rsidR="0089778B" w:rsidRPr="531FEF4E">
        <w:rPr>
          <w:sz w:val="22"/>
          <w:szCs w:val="22"/>
        </w:rPr>
        <w:t>, arba nepateikusio sutarties įvykdymo užtikrinimo (kai taikoma)</w:t>
      </w:r>
      <w:r w:rsidR="00910DFB" w:rsidRPr="531FEF4E">
        <w:rPr>
          <w:sz w:val="22"/>
          <w:szCs w:val="22"/>
        </w:rPr>
        <w:t xml:space="preserve"> </w:t>
      </w:r>
      <w:r w:rsidR="009F3C44" w:rsidRPr="531FEF4E">
        <w:rPr>
          <w:sz w:val="22"/>
          <w:szCs w:val="22"/>
        </w:rPr>
        <w:t>tiekėjo</w:t>
      </w:r>
      <w:r w:rsidR="00910DFB" w:rsidRPr="531FEF4E">
        <w:rPr>
          <w:sz w:val="22"/>
          <w:szCs w:val="22"/>
        </w:rPr>
        <w:t xml:space="preserve"> pasiūlymo kainos EUR be PVM ir kito </w:t>
      </w:r>
      <w:r w:rsidR="009F3C44" w:rsidRPr="531FEF4E">
        <w:rPr>
          <w:sz w:val="22"/>
          <w:szCs w:val="22"/>
        </w:rPr>
        <w:t>tiekėjo</w:t>
      </w:r>
      <w:r w:rsidR="00910DFB" w:rsidRPr="531FEF4E">
        <w:rPr>
          <w:sz w:val="22"/>
          <w:szCs w:val="22"/>
        </w:rPr>
        <w:t xml:space="preserve">, pasiūlymų eilėje esančio po atsisakiusio sudaryti sutartį </w:t>
      </w:r>
      <w:r w:rsidR="00B352EA" w:rsidRPr="531FEF4E">
        <w:rPr>
          <w:sz w:val="22"/>
          <w:szCs w:val="22"/>
        </w:rPr>
        <w:t>tiekėjo</w:t>
      </w:r>
      <w:r w:rsidR="00910DFB" w:rsidRPr="531FEF4E">
        <w:rPr>
          <w:sz w:val="22"/>
          <w:szCs w:val="22"/>
        </w:rPr>
        <w:t>, pasiūlymo kainos EUR be PVM.</w:t>
      </w:r>
    </w:p>
    <w:p w14:paraId="7136C94B" w14:textId="3FD3485D" w:rsidR="00040C0F" w:rsidRPr="00145656" w:rsidRDefault="116ABBF0" w:rsidP="531FEF4E">
      <w:pPr>
        <w:pStyle w:val="Antrat1"/>
        <w:tabs>
          <w:tab w:val="left" w:pos="709"/>
        </w:tabs>
        <w:spacing w:line="20" w:lineRule="atLeast"/>
        <w:ind w:left="504"/>
        <w:contextualSpacing/>
        <w:rPr>
          <w:rFonts w:asciiTheme="minorHAnsi" w:hAnsiTheme="minorHAnsi" w:cstheme="minorBidi"/>
        </w:rPr>
      </w:pPr>
      <w:bookmarkStart w:id="41" w:name="_Ref39658218"/>
      <w:bookmarkStart w:id="42" w:name="_Ref39658226"/>
      <w:bookmarkStart w:id="43" w:name="_Ref39658248"/>
      <w:bookmarkStart w:id="44" w:name="_Ref39658251"/>
      <w:bookmarkStart w:id="45" w:name="_Toc190416439"/>
      <w:bookmarkStart w:id="46" w:name="_Toc232844480"/>
      <w:bookmarkStart w:id="47" w:name="_Ref39485250"/>
      <w:bookmarkStart w:id="48" w:name="_Ref39485258"/>
      <w:r w:rsidRPr="5CB510F9">
        <w:rPr>
          <w:rFonts w:asciiTheme="minorHAnsi" w:hAnsiTheme="minorHAnsi" w:cstheme="minorBidi"/>
        </w:rPr>
        <w:t>8</w:t>
      </w:r>
      <w:r w:rsidR="3EC56A61" w:rsidRPr="5CB510F9">
        <w:rPr>
          <w:rFonts w:asciiTheme="minorHAnsi" w:hAnsiTheme="minorHAnsi" w:cstheme="minorBidi"/>
        </w:rPr>
        <w:t xml:space="preserve">. </w:t>
      </w:r>
      <w:r w:rsidR="00040C0F" w:rsidRPr="5CB510F9">
        <w:rPr>
          <w:rFonts w:asciiTheme="minorHAnsi" w:hAnsiTheme="minorHAnsi" w:cstheme="minorBidi"/>
        </w:rPr>
        <w:t>Elektroninis aukcionas</w:t>
      </w:r>
      <w:bookmarkEnd w:id="41"/>
      <w:bookmarkEnd w:id="42"/>
      <w:bookmarkEnd w:id="43"/>
      <w:bookmarkEnd w:id="44"/>
      <w:bookmarkEnd w:id="45"/>
      <w:bookmarkEnd w:id="46"/>
    </w:p>
    <w:p w14:paraId="0BFDB7B0" w14:textId="29F4F402" w:rsidR="00040C0F" w:rsidRPr="00682B25" w:rsidRDefault="3FF8B35D" w:rsidP="52F5DCAF">
      <w:pPr>
        <w:spacing w:after="0" w:line="240" w:lineRule="auto"/>
        <w:ind w:left="710"/>
        <w:rPr>
          <w:sz w:val="22"/>
          <w:szCs w:val="22"/>
        </w:rPr>
      </w:pPr>
      <w:r w:rsidRPr="5CB510F9">
        <w:rPr>
          <w:sz w:val="22"/>
          <w:szCs w:val="22"/>
        </w:rPr>
        <w:t>8</w:t>
      </w:r>
      <w:r w:rsidR="002827E4" w:rsidRPr="5CB510F9">
        <w:rPr>
          <w:sz w:val="22"/>
          <w:szCs w:val="22"/>
        </w:rPr>
        <w:t xml:space="preserve">.1. </w:t>
      </w:r>
      <w:r w:rsidR="00040C0F" w:rsidRPr="5CB510F9">
        <w:rPr>
          <w:sz w:val="22"/>
          <w:szCs w:val="22"/>
        </w:rPr>
        <w:t>Perkančioji organizacija pirkime netaikys elektroninio aukciono.</w:t>
      </w:r>
    </w:p>
    <w:p w14:paraId="14CBD3AD" w14:textId="5E41A1EC" w:rsidR="009D0DC5" w:rsidRPr="00145656" w:rsidRDefault="52D867D0" w:rsidP="531FEF4E">
      <w:pPr>
        <w:pStyle w:val="Antrat1"/>
        <w:tabs>
          <w:tab w:val="left" w:pos="709"/>
        </w:tabs>
        <w:spacing w:line="20" w:lineRule="atLeast"/>
        <w:ind w:left="504"/>
        <w:contextualSpacing/>
        <w:rPr>
          <w:rFonts w:asciiTheme="minorHAnsi" w:hAnsiTheme="minorHAnsi" w:cstheme="minorBidi"/>
        </w:rPr>
      </w:pPr>
      <w:bookmarkStart w:id="49" w:name="_Ref39667303"/>
      <w:bookmarkStart w:id="50" w:name="_Ref39667308"/>
      <w:bookmarkStart w:id="51" w:name="_Toc190416440"/>
      <w:bookmarkStart w:id="52" w:name="_Toc232844481"/>
      <w:r w:rsidRPr="5CB510F9">
        <w:rPr>
          <w:rFonts w:asciiTheme="minorHAnsi" w:hAnsiTheme="minorHAnsi" w:cstheme="minorBidi"/>
        </w:rPr>
        <w:t>9</w:t>
      </w:r>
      <w:r w:rsidR="067321DD" w:rsidRPr="5CB510F9">
        <w:rPr>
          <w:rFonts w:asciiTheme="minorHAnsi" w:hAnsiTheme="minorHAnsi" w:cstheme="minorBidi"/>
        </w:rPr>
        <w:t xml:space="preserve">. </w:t>
      </w:r>
      <w:r w:rsidR="00EA001C" w:rsidRPr="5CB510F9">
        <w:rPr>
          <w:rFonts w:asciiTheme="minorHAnsi" w:hAnsiTheme="minorHAnsi" w:cstheme="minorBidi"/>
        </w:rPr>
        <w:t>P</w:t>
      </w:r>
      <w:r w:rsidR="00014A61" w:rsidRPr="5CB510F9">
        <w:rPr>
          <w:rFonts w:asciiTheme="minorHAnsi" w:hAnsiTheme="minorHAnsi" w:cstheme="minorBidi"/>
        </w:rPr>
        <w:t>asiūlymų vertinimas</w:t>
      </w:r>
      <w:bookmarkEnd w:id="47"/>
      <w:bookmarkEnd w:id="48"/>
      <w:bookmarkEnd w:id="49"/>
      <w:bookmarkEnd w:id="50"/>
      <w:bookmarkEnd w:id="51"/>
      <w:bookmarkEnd w:id="52"/>
    </w:p>
    <w:p w14:paraId="77066775" w14:textId="5ABDCA4F" w:rsidR="00BB7848" w:rsidRPr="00472117" w:rsidRDefault="0D3CF868" w:rsidP="246B0495">
      <w:pPr>
        <w:spacing w:after="0" w:line="240" w:lineRule="auto"/>
        <w:ind w:firstLine="720"/>
        <w:contextualSpacing/>
        <w:jc w:val="both"/>
        <w:rPr>
          <w:rFonts w:eastAsia="Calibri"/>
          <w:sz w:val="22"/>
          <w:szCs w:val="22"/>
        </w:rPr>
      </w:pPr>
      <w:r w:rsidRPr="246B0495">
        <w:rPr>
          <w:sz w:val="22"/>
          <w:szCs w:val="22"/>
        </w:rPr>
        <w:t>9</w:t>
      </w:r>
      <w:r w:rsidR="002D470F" w:rsidRPr="246B0495">
        <w:rPr>
          <w:sz w:val="22"/>
          <w:szCs w:val="22"/>
        </w:rPr>
        <w:t xml:space="preserve">.1. </w:t>
      </w:r>
      <w:r w:rsidR="008643DD" w:rsidRPr="246B0495">
        <w:rPr>
          <w:rFonts w:eastAsia="Calibri"/>
          <w:sz w:val="22"/>
          <w:szCs w:val="22"/>
        </w:rPr>
        <w:t xml:space="preserve">Perkančioji organizacija ekonomiškai naudingiausią pasiūlymą </w:t>
      </w:r>
      <w:r w:rsidR="003E3004" w:rsidRPr="246B0495">
        <w:rPr>
          <w:rFonts w:eastAsia="Calibri"/>
          <w:sz w:val="22"/>
          <w:szCs w:val="22"/>
          <w:u w:val="single"/>
        </w:rPr>
        <w:t>kiekvienoje pirkimo ob</w:t>
      </w:r>
      <w:r w:rsidR="60F959B2" w:rsidRPr="246B0495">
        <w:rPr>
          <w:rFonts w:eastAsia="Calibri"/>
          <w:sz w:val="22"/>
          <w:szCs w:val="22"/>
          <w:u w:val="single"/>
        </w:rPr>
        <w:t>je</w:t>
      </w:r>
      <w:r w:rsidR="003E3004" w:rsidRPr="246B0495">
        <w:rPr>
          <w:rFonts w:eastAsia="Calibri"/>
          <w:sz w:val="22"/>
          <w:szCs w:val="22"/>
          <w:u w:val="single"/>
        </w:rPr>
        <w:t>kto dalyje</w:t>
      </w:r>
      <w:r w:rsidR="003E3004" w:rsidRPr="246B0495">
        <w:rPr>
          <w:rFonts w:eastAsia="Calibri"/>
          <w:sz w:val="22"/>
          <w:szCs w:val="22"/>
        </w:rPr>
        <w:t xml:space="preserve"> </w:t>
      </w:r>
      <w:r w:rsidR="008643DD" w:rsidRPr="246B0495">
        <w:rPr>
          <w:rFonts w:eastAsia="Calibri"/>
          <w:sz w:val="22"/>
          <w:szCs w:val="22"/>
        </w:rPr>
        <w:t xml:space="preserve">išrenka pagal </w:t>
      </w:r>
      <w:r w:rsidR="00003A3F" w:rsidRPr="246B0495">
        <w:rPr>
          <w:rFonts w:eastAsia="Calibri"/>
          <w:sz w:val="22"/>
          <w:szCs w:val="22"/>
        </w:rPr>
        <w:t>kainos ir kokybės santykį</w:t>
      </w:r>
      <w:r w:rsidR="3E0788CE" w:rsidRPr="246B0495">
        <w:rPr>
          <w:rFonts w:eastAsia="Calibri"/>
          <w:sz w:val="22"/>
          <w:szCs w:val="22"/>
        </w:rPr>
        <w:t>. Duomenys, kuriuos savo pasiūlyme turi pateikti tiekėjas, vertinimo kriterijai ir tvarka</w:t>
      </w:r>
      <w:r w:rsidR="00003A3F" w:rsidRPr="246B0495">
        <w:rPr>
          <w:rFonts w:eastAsia="Calibri"/>
          <w:sz w:val="22"/>
          <w:szCs w:val="22"/>
        </w:rPr>
        <w:t>,</w:t>
      </w:r>
      <w:r w:rsidR="21DD04BA" w:rsidRPr="246B0495">
        <w:rPr>
          <w:rFonts w:eastAsia="Calibri"/>
          <w:sz w:val="22"/>
          <w:szCs w:val="22"/>
        </w:rPr>
        <w:t xml:space="preserve"> pagal kurią vertinami tiekėjo pateikti duomenys, pateikiami specialiųjų pirkimo sąlygų 3</w:t>
      </w:r>
      <w:r w:rsidR="002D1075" w:rsidRPr="246B0495">
        <w:rPr>
          <w:sz w:val="22"/>
          <w:szCs w:val="22"/>
        </w:rPr>
        <w:t xml:space="preserve"> priede „Pasiūlymo forma“ ir (arba) </w:t>
      </w:r>
      <w:r w:rsidR="00F76B50" w:rsidRPr="246B0495">
        <w:rPr>
          <w:sz w:val="22"/>
          <w:szCs w:val="22"/>
        </w:rPr>
        <w:t>4</w:t>
      </w:r>
      <w:r w:rsidR="002D1075" w:rsidRPr="246B0495">
        <w:rPr>
          <w:sz w:val="22"/>
          <w:szCs w:val="22"/>
        </w:rPr>
        <w:t xml:space="preserve"> priede </w:t>
      </w:r>
      <w:r w:rsidR="002D1075" w:rsidRPr="246B0495">
        <w:rPr>
          <w:rFonts w:eastAsia="Calibri"/>
          <w:sz w:val="22"/>
          <w:szCs w:val="22"/>
        </w:rPr>
        <w:t>„Pasiūlymų vertinimo kriterijai ir sąlygos“</w:t>
      </w:r>
      <w:r w:rsidR="00CE14DF" w:rsidRPr="246B0495">
        <w:rPr>
          <w:rFonts w:eastAsia="Calibri"/>
          <w:sz w:val="22"/>
          <w:szCs w:val="22"/>
        </w:rPr>
        <w:t>.</w:t>
      </w:r>
    </w:p>
    <w:p w14:paraId="4B7F0774" w14:textId="49B5C2CF" w:rsidR="00BB7848" w:rsidRPr="00472117" w:rsidRDefault="69C17064" w:rsidP="5CB510F9">
      <w:pPr>
        <w:spacing w:after="0" w:line="240" w:lineRule="auto"/>
        <w:ind w:firstLine="720"/>
        <w:contextualSpacing/>
        <w:jc w:val="both"/>
      </w:pPr>
      <w:r w:rsidRPr="5CB510F9">
        <w:rPr>
          <w:color w:val="000000" w:themeColor="text1"/>
          <w:sz w:val="22"/>
          <w:szCs w:val="22"/>
        </w:rPr>
        <w:t>9</w:t>
      </w:r>
      <w:r w:rsidR="78967185" w:rsidRPr="5CB510F9">
        <w:rPr>
          <w:color w:val="000000" w:themeColor="text1"/>
          <w:sz w:val="22"/>
          <w:szCs w:val="22"/>
        </w:rPr>
        <w:t xml:space="preserve">.2. </w:t>
      </w:r>
      <w:r w:rsidR="00D734C6" w:rsidRPr="5CB510F9">
        <w:rPr>
          <w:color w:val="000000" w:themeColor="text1"/>
          <w:sz w:val="22"/>
          <w:szCs w:val="22"/>
        </w:rPr>
        <w:t xml:space="preserve">Laimėjusiu </w:t>
      </w:r>
      <w:r w:rsidR="005D7D8C" w:rsidRPr="5CB510F9">
        <w:rPr>
          <w:color w:val="000000" w:themeColor="text1"/>
          <w:sz w:val="22"/>
          <w:szCs w:val="22"/>
        </w:rPr>
        <w:t xml:space="preserve">pasiūlymu </w:t>
      </w:r>
      <w:r w:rsidR="00D734C6" w:rsidRPr="5CB510F9">
        <w:rPr>
          <w:color w:val="000000" w:themeColor="text1"/>
          <w:sz w:val="22"/>
          <w:szCs w:val="22"/>
        </w:rPr>
        <w:t xml:space="preserve">kiekvienoje pirkimo objekto dalyje galės būti pripažinti tik po 1 </w:t>
      </w:r>
      <w:r w:rsidR="005D7D8C" w:rsidRPr="5CB510F9">
        <w:rPr>
          <w:color w:val="000000" w:themeColor="text1"/>
          <w:sz w:val="22"/>
          <w:szCs w:val="22"/>
        </w:rPr>
        <w:t>ekonomiškai naudingiausią pasiūlymą, esantį atitinkamos pirkimo objekto dalies pasiūlymų eilės pirmojoje vietoje</w:t>
      </w:r>
      <w:r w:rsidR="00D734C6" w:rsidRPr="5CB510F9">
        <w:rPr>
          <w:color w:val="000000" w:themeColor="text1"/>
          <w:sz w:val="22"/>
          <w:szCs w:val="22"/>
        </w:rPr>
        <w:t>.</w:t>
      </w:r>
      <w:r w:rsidR="00D734C6" w:rsidRPr="5CB510F9">
        <w:rPr>
          <w:sz w:val="22"/>
          <w:szCs w:val="22"/>
        </w:rPr>
        <w:t xml:space="preserve"> Tas pats </w:t>
      </w:r>
      <w:r w:rsidR="00D734C6" w:rsidRPr="5CB510F9">
        <w:rPr>
          <w:sz w:val="22"/>
          <w:szCs w:val="22"/>
        </w:rPr>
        <w:lastRenderedPageBreak/>
        <w:t xml:space="preserve">tiekėjas gali būti nustatomas laimėtoju dėl visų pirkimo objekto dalių, vadovaujantis </w:t>
      </w:r>
      <w:r w:rsidR="0014578C" w:rsidRPr="5CB510F9">
        <w:rPr>
          <w:sz w:val="22"/>
          <w:szCs w:val="22"/>
        </w:rPr>
        <w:t>specialiųjų p</w:t>
      </w:r>
      <w:r w:rsidR="00551FA7" w:rsidRPr="5CB510F9">
        <w:rPr>
          <w:sz w:val="22"/>
          <w:szCs w:val="22"/>
        </w:rPr>
        <w:t xml:space="preserve">irkimo </w:t>
      </w:r>
      <w:r w:rsidR="002D6F74" w:rsidRPr="5CB510F9">
        <w:rPr>
          <w:sz w:val="22"/>
          <w:szCs w:val="22"/>
        </w:rPr>
        <w:t xml:space="preserve">sąlygų </w:t>
      </w:r>
      <w:r w:rsidR="00F76B50" w:rsidRPr="5CB510F9">
        <w:rPr>
          <w:sz w:val="22"/>
          <w:szCs w:val="22"/>
        </w:rPr>
        <w:t>4</w:t>
      </w:r>
      <w:r w:rsidR="004A7EE8" w:rsidRPr="5CB510F9">
        <w:rPr>
          <w:sz w:val="22"/>
          <w:szCs w:val="22"/>
        </w:rPr>
        <w:t xml:space="preserve"> priede </w:t>
      </w:r>
      <w:r w:rsidR="004A7EE8" w:rsidRPr="5CB510F9">
        <w:rPr>
          <w:rFonts w:eastAsia="Calibri"/>
          <w:sz w:val="22"/>
          <w:szCs w:val="22"/>
        </w:rPr>
        <w:t>„Pasiūlymų vertinimo kriterijai ir sąlygos“</w:t>
      </w:r>
      <w:r w:rsidR="004A7EE8" w:rsidRPr="5CB510F9">
        <w:rPr>
          <w:sz w:val="22"/>
          <w:szCs w:val="22"/>
        </w:rPr>
        <w:t xml:space="preserve"> </w:t>
      </w:r>
      <w:r w:rsidR="002D6F74" w:rsidRPr="5CB510F9">
        <w:rPr>
          <w:sz w:val="22"/>
          <w:szCs w:val="22"/>
        </w:rPr>
        <w:t>pried</w:t>
      </w:r>
      <w:r w:rsidR="00B93866" w:rsidRPr="5CB510F9">
        <w:rPr>
          <w:sz w:val="22"/>
          <w:szCs w:val="22"/>
        </w:rPr>
        <w:t>e</w:t>
      </w:r>
      <w:r w:rsidR="00D54741" w:rsidRPr="5CB510F9">
        <w:rPr>
          <w:sz w:val="22"/>
          <w:szCs w:val="22"/>
        </w:rPr>
        <w:t xml:space="preserve"> </w:t>
      </w:r>
      <w:r w:rsidR="00D734C6" w:rsidRPr="5CB510F9">
        <w:rPr>
          <w:sz w:val="22"/>
          <w:szCs w:val="22"/>
        </w:rPr>
        <w:t xml:space="preserve">nustatytomis taisyklėmis. </w:t>
      </w:r>
    </w:p>
    <w:p w14:paraId="19D315D0" w14:textId="6135AF74" w:rsidR="00BB7848" w:rsidRPr="00472117" w:rsidRDefault="02E466C4" w:rsidP="5CB510F9">
      <w:pPr>
        <w:spacing w:after="0" w:line="240" w:lineRule="auto"/>
        <w:ind w:firstLine="720"/>
        <w:contextualSpacing/>
        <w:jc w:val="both"/>
      </w:pPr>
      <w:r w:rsidRPr="5CB510F9">
        <w:rPr>
          <w:rStyle w:val="cf01"/>
          <w:rFonts w:asciiTheme="minorHAnsi" w:hAnsiTheme="minorHAnsi" w:cstheme="minorBidi"/>
          <w:sz w:val="22"/>
          <w:szCs w:val="22"/>
        </w:rPr>
        <w:t>9</w:t>
      </w:r>
      <w:r w:rsidR="41F1369B" w:rsidRPr="5CB510F9">
        <w:rPr>
          <w:rStyle w:val="cf01"/>
          <w:rFonts w:asciiTheme="minorHAnsi" w:hAnsiTheme="minorHAnsi" w:cstheme="minorBidi"/>
          <w:sz w:val="22"/>
          <w:szCs w:val="22"/>
        </w:rPr>
        <w:t xml:space="preserve">.3. </w:t>
      </w:r>
      <w:r w:rsidR="00A9488B" w:rsidRPr="5CB510F9">
        <w:rPr>
          <w:rStyle w:val="cf01"/>
          <w:rFonts w:asciiTheme="minorHAnsi" w:hAnsiTheme="minorHAnsi" w:cstheme="minorBidi"/>
          <w:sz w:val="22"/>
          <w:szCs w:val="22"/>
        </w:rPr>
        <w:t>Perkančioji organizacija atmes tiekėjo pasiūlymą, jei</w:t>
      </w:r>
      <w:r w:rsidR="00195572" w:rsidRPr="5CB510F9">
        <w:rPr>
          <w:rStyle w:val="cf01"/>
          <w:rFonts w:asciiTheme="minorHAnsi" w:hAnsiTheme="minorHAnsi" w:cstheme="minorBidi"/>
          <w:sz w:val="22"/>
          <w:szCs w:val="22"/>
        </w:rPr>
        <w:t xml:space="preserve">gu kartu su pasiūlymu </w:t>
      </w:r>
      <w:r w:rsidR="00B2125E" w:rsidRPr="5CB510F9">
        <w:rPr>
          <w:rStyle w:val="cf01"/>
          <w:rFonts w:asciiTheme="minorHAnsi" w:hAnsiTheme="minorHAnsi" w:cstheme="minorBidi"/>
          <w:sz w:val="22"/>
          <w:szCs w:val="22"/>
        </w:rPr>
        <w:t xml:space="preserve">nebus pateikti šie </w:t>
      </w:r>
      <w:r w:rsidR="00277634" w:rsidRPr="5CB510F9">
        <w:rPr>
          <w:rStyle w:val="cf01"/>
          <w:rFonts w:asciiTheme="minorHAnsi" w:hAnsiTheme="minorHAnsi" w:cstheme="minorBidi"/>
          <w:sz w:val="22"/>
          <w:szCs w:val="22"/>
        </w:rPr>
        <w:t>p</w:t>
      </w:r>
      <w:r w:rsidR="00B2125E" w:rsidRPr="5CB510F9">
        <w:rPr>
          <w:rStyle w:val="cf01"/>
          <w:rFonts w:asciiTheme="minorHAnsi" w:hAnsiTheme="minorHAnsi" w:cstheme="minorBidi"/>
          <w:sz w:val="22"/>
          <w:szCs w:val="22"/>
        </w:rPr>
        <w:t xml:space="preserve">irkimo sąlygose reikalaujami pateikti dokumentai: </w:t>
      </w:r>
      <w:r w:rsidR="0CB1F916" w:rsidRPr="5CB510F9">
        <w:rPr>
          <w:rStyle w:val="cf01"/>
          <w:rFonts w:asciiTheme="minorHAnsi" w:hAnsiTheme="minorHAnsi" w:cstheme="minorBidi"/>
          <w:sz w:val="22"/>
          <w:szCs w:val="22"/>
        </w:rPr>
        <w:t>priedas Nr.3 Pasiūlymo forma.</w:t>
      </w:r>
    </w:p>
    <w:p w14:paraId="7178916B" w14:textId="67B2B484" w:rsidR="00BB7848" w:rsidRPr="00472117" w:rsidRDefault="7C26B3B8" w:rsidP="5CB510F9">
      <w:pPr>
        <w:spacing w:after="0" w:line="240" w:lineRule="auto"/>
        <w:ind w:firstLine="720"/>
        <w:contextualSpacing/>
        <w:jc w:val="both"/>
        <w:rPr>
          <w:sz w:val="22"/>
          <w:szCs w:val="22"/>
        </w:rPr>
      </w:pPr>
      <w:r w:rsidRPr="5CB510F9">
        <w:rPr>
          <w:color w:val="000000" w:themeColor="text1"/>
          <w:sz w:val="22"/>
          <w:szCs w:val="22"/>
        </w:rPr>
        <w:t>9</w:t>
      </w:r>
      <w:r w:rsidR="5C013DD9" w:rsidRPr="5CB510F9">
        <w:rPr>
          <w:color w:val="000000" w:themeColor="text1"/>
          <w:sz w:val="22"/>
          <w:szCs w:val="22"/>
        </w:rPr>
        <w:t xml:space="preserve">.4. </w:t>
      </w:r>
      <w:r w:rsidR="00DA23E1" w:rsidRPr="5CB510F9">
        <w:rPr>
          <w:color w:val="000000" w:themeColor="text1"/>
          <w:sz w:val="22"/>
          <w:szCs w:val="22"/>
        </w:rPr>
        <w:t xml:space="preserve">Šiame pirkime bus taikoma Viešųjų pirkimų įstatymo 59 straipsnio 4 dalyje nurodyta galimybė pirmiausia vertinti </w:t>
      </w:r>
      <w:r w:rsidR="00AB34E1" w:rsidRPr="5CB510F9">
        <w:rPr>
          <w:color w:val="000000" w:themeColor="text1"/>
          <w:sz w:val="22"/>
          <w:szCs w:val="22"/>
        </w:rPr>
        <w:t>tiekėjų</w:t>
      </w:r>
      <w:r w:rsidR="00DA23E1" w:rsidRPr="5CB510F9">
        <w:rPr>
          <w:color w:val="000000" w:themeColor="text1"/>
          <w:sz w:val="22"/>
          <w:szCs w:val="22"/>
        </w:rPr>
        <w:t xml:space="preserve"> pateiktus pasiūlymus, o įvertinus pasiūlymus bus tikrinama, ar nėra ekonomiškai naudingiausią pasiūlymą pateikusio </w:t>
      </w:r>
      <w:r w:rsidR="00AB34E1" w:rsidRPr="5CB510F9">
        <w:rPr>
          <w:color w:val="000000" w:themeColor="text1"/>
          <w:sz w:val="22"/>
          <w:szCs w:val="22"/>
        </w:rPr>
        <w:t>tiekėjo</w:t>
      </w:r>
      <w:r w:rsidR="00DA23E1" w:rsidRPr="5CB510F9">
        <w:rPr>
          <w:color w:val="000000" w:themeColor="text1"/>
          <w:sz w:val="22"/>
          <w:szCs w:val="22"/>
        </w:rPr>
        <w:t xml:space="preserve"> pašalinimo pagrindų, ar šio </w:t>
      </w:r>
      <w:r w:rsidR="00AB34E1" w:rsidRPr="5CB510F9">
        <w:rPr>
          <w:color w:val="000000" w:themeColor="text1"/>
          <w:sz w:val="22"/>
          <w:szCs w:val="22"/>
        </w:rPr>
        <w:t>tiekėjo</w:t>
      </w:r>
      <w:r w:rsidR="00DA23E1" w:rsidRPr="5CB510F9">
        <w:rPr>
          <w:color w:val="000000" w:themeColor="text1"/>
          <w:sz w:val="22"/>
          <w:szCs w:val="22"/>
        </w:rPr>
        <w:t xml:space="preserve"> kvalifikacija atitinka nustatytus reikalavimus ir, jeigu taikytina, ar šis </w:t>
      </w:r>
      <w:r w:rsidR="00AB34E1" w:rsidRPr="5CB510F9">
        <w:rPr>
          <w:color w:val="000000" w:themeColor="text1"/>
          <w:sz w:val="22"/>
          <w:szCs w:val="22"/>
        </w:rPr>
        <w:t>tiekėjas</w:t>
      </w:r>
      <w:r w:rsidR="00DA23E1" w:rsidRPr="5CB510F9">
        <w:rPr>
          <w:color w:val="000000" w:themeColor="text1"/>
          <w:sz w:val="22"/>
          <w:szCs w:val="22"/>
        </w:rPr>
        <w:t xml:space="preserve"> laikosi kokybės vadybos sistemos ir (arba) aplinkos apsaugos vadybos sistemos standartų.</w:t>
      </w:r>
    </w:p>
    <w:p w14:paraId="678C44CA" w14:textId="5C388DF2" w:rsidR="00FE7908" w:rsidRPr="00145656" w:rsidRDefault="0492E916" w:rsidP="531FEF4E">
      <w:pPr>
        <w:pStyle w:val="Antrat1"/>
        <w:tabs>
          <w:tab w:val="left" w:pos="567"/>
        </w:tabs>
        <w:spacing w:line="20" w:lineRule="atLeast"/>
        <w:ind w:left="504"/>
        <w:contextualSpacing/>
        <w:rPr>
          <w:rFonts w:asciiTheme="minorHAnsi" w:hAnsiTheme="minorHAnsi" w:cstheme="minorBidi"/>
        </w:rPr>
      </w:pPr>
      <w:bookmarkStart w:id="53" w:name="_Ref39425999"/>
      <w:bookmarkStart w:id="54" w:name="_Ref39426005"/>
      <w:bookmarkStart w:id="55" w:name="_Toc190416441"/>
      <w:bookmarkStart w:id="56" w:name="_Toc232844482"/>
      <w:r w:rsidRPr="5CB510F9">
        <w:rPr>
          <w:rFonts w:asciiTheme="minorHAnsi" w:hAnsiTheme="minorHAnsi" w:cstheme="minorBidi"/>
        </w:rPr>
        <w:t>10</w:t>
      </w:r>
      <w:r w:rsidR="33E512F2" w:rsidRPr="5CB510F9">
        <w:rPr>
          <w:rFonts w:asciiTheme="minorHAnsi" w:hAnsiTheme="minorHAnsi" w:cstheme="minorBidi"/>
        </w:rPr>
        <w:t xml:space="preserve">. </w:t>
      </w:r>
      <w:r w:rsidR="00FE7908" w:rsidRPr="5CB510F9">
        <w:rPr>
          <w:rFonts w:asciiTheme="minorHAnsi" w:hAnsiTheme="minorHAnsi" w:cstheme="minorBidi"/>
        </w:rPr>
        <w:t>S</w:t>
      </w:r>
      <w:r w:rsidR="00281735" w:rsidRPr="5CB510F9">
        <w:rPr>
          <w:rFonts w:asciiTheme="minorHAnsi" w:hAnsiTheme="minorHAnsi" w:cstheme="minorBidi"/>
        </w:rPr>
        <w:t>utarties sudarymas</w:t>
      </w:r>
      <w:bookmarkEnd w:id="53"/>
      <w:bookmarkEnd w:id="54"/>
      <w:bookmarkEnd w:id="55"/>
      <w:bookmarkEnd w:id="56"/>
    </w:p>
    <w:p w14:paraId="047C97A0" w14:textId="117A1C49" w:rsidR="00F67688" w:rsidRPr="00682B25" w:rsidRDefault="3CC1E807" w:rsidP="52F5DCAF">
      <w:pPr>
        <w:tabs>
          <w:tab w:val="left" w:pos="2520"/>
        </w:tabs>
        <w:spacing w:after="0" w:line="240" w:lineRule="auto"/>
        <w:jc w:val="both"/>
      </w:pPr>
      <w:r w:rsidRPr="5CB510F9">
        <w:rPr>
          <w:color w:val="000000" w:themeColor="text1"/>
          <w:sz w:val="22"/>
          <w:szCs w:val="22"/>
        </w:rPr>
        <w:t xml:space="preserve">              </w:t>
      </w:r>
      <w:r w:rsidR="377CA0CD" w:rsidRPr="5CB510F9">
        <w:rPr>
          <w:color w:val="000000" w:themeColor="text1"/>
          <w:sz w:val="22"/>
          <w:szCs w:val="22"/>
        </w:rPr>
        <w:t>10</w:t>
      </w:r>
      <w:r w:rsidR="30850BEB" w:rsidRPr="5CB510F9">
        <w:rPr>
          <w:color w:val="000000" w:themeColor="text1"/>
          <w:sz w:val="22"/>
          <w:szCs w:val="22"/>
        </w:rPr>
        <w:t xml:space="preserve">.1. </w:t>
      </w:r>
      <w:r w:rsidR="00F57665" w:rsidRPr="5CB510F9">
        <w:rPr>
          <w:color w:val="000000" w:themeColor="text1"/>
          <w:sz w:val="22"/>
          <w:szCs w:val="22"/>
        </w:rPr>
        <w:t xml:space="preserve">Ši pirkimo procedūra atliekama siekiant sudaryti </w:t>
      </w:r>
      <w:r w:rsidR="00F57665" w:rsidRPr="5CB510F9">
        <w:rPr>
          <w:sz w:val="22"/>
          <w:szCs w:val="22"/>
        </w:rPr>
        <w:t>sutartį</w:t>
      </w:r>
      <w:r w:rsidR="009A7D11" w:rsidRPr="5CB510F9">
        <w:rPr>
          <w:sz w:val="22"/>
          <w:szCs w:val="22"/>
        </w:rPr>
        <w:t xml:space="preserve"> </w:t>
      </w:r>
      <w:r w:rsidR="008933BC" w:rsidRPr="5CB510F9">
        <w:rPr>
          <w:sz w:val="22"/>
          <w:szCs w:val="22"/>
        </w:rPr>
        <w:t>su tiekėjais, kurių pasiūlymai bus pripažinti laimėję</w:t>
      </w:r>
      <w:r w:rsidR="00F065D6" w:rsidRPr="5CB510F9">
        <w:rPr>
          <w:sz w:val="22"/>
          <w:szCs w:val="22"/>
        </w:rPr>
        <w:t xml:space="preserve">. </w:t>
      </w:r>
      <w:r w:rsidR="004B2DE4" w:rsidRPr="5CB510F9">
        <w:rPr>
          <w:sz w:val="22"/>
          <w:szCs w:val="22"/>
        </w:rPr>
        <w:t xml:space="preserve">Sutarties sąlygos pateikiamos </w:t>
      </w:r>
      <w:r w:rsidR="00F04AAE" w:rsidRPr="5CB510F9">
        <w:rPr>
          <w:sz w:val="22"/>
          <w:szCs w:val="22"/>
        </w:rPr>
        <w:t>specialiųjų pirkimo</w:t>
      </w:r>
      <w:r w:rsidR="00551FA7" w:rsidRPr="5CB510F9">
        <w:rPr>
          <w:sz w:val="22"/>
          <w:szCs w:val="22"/>
        </w:rPr>
        <w:t xml:space="preserve"> </w:t>
      </w:r>
      <w:r w:rsidR="00D86901" w:rsidRPr="5CB510F9">
        <w:rPr>
          <w:sz w:val="22"/>
          <w:szCs w:val="22"/>
        </w:rPr>
        <w:t xml:space="preserve">sąlygų </w:t>
      </w:r>
      <w:r w:rsidR="00442563" w:rsidRPr="5CB510F9">
        <w:rPr>
          <w:sz w:val="22"/>
          <w:szCs w:val="22"/>
        </w:rPr>
        <w:t>5</w:t>
      </w:r>
      <w:r w:rsidR="00F04AAE" w:rsidRPr="5CB510F9">
        <w:rPr>
          <w:sz w:val="22"/>
          <w:szCs w:val="22"/>
        </w:rPr>
        <w:t xml:space="preserve"> </w:t>
      </w:r>
      <w:r w:rsidR="00D86901" w:rsidRPr="5CB510F9">
        <w:rPr>
          <w:sz w:val="22"/>
          <w:szCs w:val="22"/>
        </w:rPr>
        <w:t>priede „Sutarties projektas“</w:t>
      </w:r>
      <w:r w:rsidR="004B2DE4" w:rsidRPr="5CB510F9">
        <w:rPr>
          <w:sz w:val="22"/>
          <w:szCs w:val="22"/>
        </w:rPr>
        <w:t>.</w:t>
      </w:r>
      <w:r w:rsidR="6CAB8153" w:rsidRPr="5CB510F9">
        <w:rPr>
          <w:sz w:val="22"/>
          <w:szCs w:val="22"/>
        </w:rPr>
        <w:t xml:space="preserve"> </w:t>
      </w:r>
    </w:p>
    <w:p w14:paraId="62CB5B95" w14:textId="2A8237F6" w:rsidR="00F67688" w:rsidRPr="00682B25" w:rsidRDefault="0C34A44A" w:rsidP="52F5DCAF">
      <w:pPr>
        <w:tabs>
          <w:tab w:val="left" w:pos="2520"/>
        </w:tabs>
        <w:spacing w:after="0" w:line="240" w:lineRule="auto"/>
        <w:jc w:val="both"/>
        <w:rPr>
          <w:sz w:val="22"/>
          <w:szCs w:val="22"/>
        </w:rPr>
      </w:pPr>
      <w:r w:rsidRPr="5CB510F9">
        <w:rPr>
          <w:rFonts w:eastAsia="Calibri"/>
          <w:sz w:val="22"/>
          <w:szCs w:val="22"/>
        </w:rPr>
        <w:t xml:space="preserve">            </w:t>
      </w:r>
      <w:r w:rsidR="180C2DDB" w:rsidRPr="5CB510F9">
        <w:rPr>
          <w:rFonts w:eastAsia="Calibri"/>
          <w:sz w:val="22"/>
          <w:szCs w:val="22"/>
        </w:rPr>
        <w:t>10</w:t>
      </w:r>
      <w:r w:rsidRPr="5CB510F9">
        <w:rPr>
          <w:rFonts w:eastAsia="Calibri"/>
          <w:sz w:val="22"/>
          <w:szCs w:val="22"/>
        </w:rPr>
        <w:t xml:space="preserve">.2. </w:t>
      </w:r>
      <w:r w:rsidR="00F67688" w:rsidRPr="5CB510F9">
        <w:rPr>
          <w:rFonts w:eastAsia="Calibri"/>
          <w:sz w:val="22"/>
          <w:szCs w:val="22"/>
        </w:rPr>
        <w:t xml:space="preserve">Perkančioji organizacija gali nuspręsti nesudaryti sutarties su ekonomiškai naudingiausią pasiūlymą pateikusiu tiekėju, jeigu paaiškėja, kad pasiūlymas neatitinka </w:t>
      </w:r>
      <w:r w:rsidR="007A07BF" w:rsidRPr="5CB510F9">
        <w:rPr>
          <w:rFonts w:eastAsia="Calibri"/>
          <w:sz w:val="22"/>
          <w:szCs w:val="22"/>
        </w:rPr>
        <w:t xml:space="preserve">Viešųjų pirkimų </w:t>
      </w:r>
      <w:r w:rsidR="00F67688" w:rsidRPr="5CB510F9">
        <w:rPr>
          <w:rFonts w:eastAsia="Calibri"/>
          <w:sz w:val="22"/>
          <w:szCs w:val="22"/>
        </w:rPr>
        <w:t>įstatymo 17 straipsnio 2 dalies 2 punkte nurodytų aplinkos apsaugos, socialinės ir darbo teisės įpareigojimų.</w:t>
      </w:r>
    </w:p>
    <w:p w14:paraId="6FCCD013" w14:textId="3F9DA96D" w:rsidR="00061FA2" w:rsidRPr="00145656" w:rsidRDefault="543BD8F4" w:rsidP="009A0DB2">
      <w:pPr>
        <w:pStyle w:val="Antrat1"/>
        <w:spacing w:line="20" w:lineRule="atLeast"/>
        <w:ind w:left="444"/>
        <w:contextualSpacing/>
        <w:jc w:val="both"/>
        <w:rPr>
          <w:rFonts w:asciiTheme="minorHAnsi" w:hAnsiTheme="minorHAnsi" w:cstheme="minorBidi"/>
        </w:rPr>
      </w:pPr>
      <w:bookmarkStart w:id="57" w:name="_Toc232844483"/>
      <w:bookmarkStart w:id="58" w:name="_Toc190416442"/>
      <w:bookmarkEnd w:id="3"/>
      <w:r w:rsidRPr="5CB510F9">
        <w:rPr>
          <w:rFonts w:asciiTheme="minorHAnsi" w:hAnsiTheme="minorHAnsi" w:cstheme="minorBidi"/>
        </w:rPr>
        <w:t xml:space="preserve">11. </w:t>
      </w:r>
      <w:r w:rsidR="00BE111B" w:rsidRPr="5CB510F9">
        <w:rPr>
          <w:rFonts w:asciiTheme="minorHAnsi" w:hAnsiTheme="minorHAnsi" w:cstheme="minorBidi"/>
        </w:rPr>
        <w:t>Sutarties įvykdymo užtikrinimas</w:t>
      </w:r>
      <w:r w:rsidR="00923C39">
        <w:rPr>
          <w:rFonts w:asciiTheme="minorHAnsi" w:hAnsiTheme="minorHAnsi" w:cstheme="minorBidi"/>
        </w:rPr>
        <w:t xml:space="preserve"> (nuostatos taikomos kiekvienai pirkimo objekto daliai)</w:t>
      </w:r>
      <w:bookmarkEnd w:id="57"/>
    </w:p>
    <w:p w14:paraId="3C3096DA" w14:textId="5FC3012D" w:rsidR="00061FA2" w:rsidRPr="00D44227" w:rsidRDefault="60325FCE" w:rsidP="00AB252C">
      <w:pPr>
        <w:pStyle w:val="Sraopastraipa"/>
        <w:numPr>
          <w:ilvl w:val="1"/>
          <w:numId w:val="10"/>
        </w:numPr>
        <w:spacing w:after="0" w:line="240" w:lineRule="auto"/>
        <w:ind w:left="0" w:firstLine="567"/>
        <w:jc w:val="both"/>
        <w:rPr>
          <w:sz w:val="22"/>
          <w:szCs w:val="22"/>
          <w:lang w:eastAsia="en-US"/>
        </w:rPr>
      </w:pPr>
      <w:r w:rsidRPr="5C78C000">
        <w:rPr>
          <w:rFonts w:eastAsia="Times New Roman"/>
          <w:sz w:val="22"/>
          <w:szCs w:val="22"/>
          <w:lang w:eastAsia="en-US"/>
        </w:rPr>
        <w:t xml:space="preserve">Sutartis bus užtikrinama joje nurodytomis netesybomis. </w:t>
      </w:r>
      <w:r w:rsidR="2F3A46C0" w:rsidRPr="5C78C000">
        <w:rPr>
          <w:rFonts w:eastAsia="Times New Roman"/>
          <w:sz w:val="22"/>
          <w:szCs w:val="22"/>
          <w:lang w:eastAsia="en-US"/>
        </w:rPr>
        <w:t xml:space="preserve">Sutarties įvykdymo užtikrinimui, </w:t>
      </w:r>
      <w:proofErr w:type="spellStart"/>
      <w:r w:rsidR="2F3A46C0" w:rsidRPr="5C78C000">
        <w:rPr>
          <w:rFonts w:eastAsia="Times New Roman"/>
          <w:i/>
          <w:iCs/>
          <w:sz w:val="22"/>
          <w:szCs w:val="22"/>
          <w:lang w:eastAsia="en-US"/>
        </w:rPr>
        <w:t>mutatis</w:t>
      </w:r>
      <w:proofErr w:type="spellEnd"/>
      <w:r w:rsidR="2F3A46C0" w:rsidRPr="5C78C000">
        <w:rPr>
          <w:rFonts w:eastAsia="Times New Roman"/>
          <w:i/>
          <w:iCs/>
          <w:sz w:val="22"/>
          <w:szCs w:val="22"/>
          <w:lang w:eastAsia="en-US"/>
        </w:rPr>
        <w:t xml:space="preserve"> </w:t>
      </w:r>
      <w:proofErr w:type="spellStart"/>
      <w:r w:rsidR="2F3A46C0" w:rsidRPr="5C78C000">
        <w:rPr>
          <w:rFonts w:eastAsia="Times New Roman"/>
          <w:i/>
          <w:iCs/>
          <w:sz w:val="22"/>
          <w:szCs w:val="22"/>
          <w:lang w:eastAsia="en-US"/>
        </w:rPr>
        <w:t>mutandis</w:t>
      </w:r>
      <w:proofErr w:type="spellEnd"/>
      <w:r w:rsidR="2F3A46C0" w:rsidRPr="5C78C000">
        <w:rPr>
          <w:rFonts w:eastAsia="Times New Roman"/>
          <w:sz w:val="22"/>
          <w:szCs w:val="22"/>
          <w:lang w:eastAsia="en-US"/>
        </w:rPr>
        <w:t>, taikomos Sutarties projekte nustatytos sąlygos, jeigu nenurodyta kitaip</w:t>
      </w:r>
      <w:r w:rsidR="2F3A46C0" w:rsidRPr="5C78C000">
        <w:rPr>
          <w:rFonts w:eastAsia="Times New Roman"/>
          <w:color w:val="00B050"/>
          <w:sz w:val="22"/>
          <w:szCs w:val="22"/>
          <w:lang w:eastAsia="en-US"/>
        </w:rPr>
        <w:t>.</w:t>
      </w:r>
    </w:p>
    <w:p w14:paraId="2F17F5EC" w14:textId="4C73A241" w:rsidR="00061FA2" w:rsidRPr="00682B25" w:rsidRDefault="60325FCE" w:rsidP="00AB252C">
      <w:pPr>
        <w:pStyle w:val="Sraopastraipa"/>
        <w:numPr>
          <w:ilvl w:val="1"/>
          <w:numId w:val="10"/>
        </w:numPr>
        <w:spacing w:after="0" w:line="240" w:lineRule="auto"/>
        <w:ind w:left="0" w:firstLine="567"/>
        <w:jc w:val="both"/>
        <w:rPr>
          <w:rFonts w:eastAsia="Times New Roman"/>
          <w:sz w:val="22"/>
          <w:szCs w:val="22"/>
          <w:lang w:eastAsia="en-US"/>
        </w:rPr>
      </w:pPr>
      <w:r w:rsidRPr="1FDC6A63">
        <w:rPr>
          <w:rFonts w:eastAsia="Times New Roman"/>
          <w:sz w:val="22"/>
          <w:szCs w:val="22"/>
          <w:lang w:eastAsia="en-US"/>
        </w:rPr>
        <w:t>Perkančioji organizacija taip pat reikalauja, kad paslaugų teikimo laikotarpiui sutarties įvykdymas būtų užtikrinamas vienu iš šių būdų:</w:t>
      </w:r>
    </w:p>
    <w:p w14:paraId="18813114" w14:textId="287984B9" w:rsidR="00061FA2" w:rsidRPr="00957762" w:rsidRDefault="00515F38" w:rsidP="00AB252C">
      <w:pPr>
        <w:pStyle w:val="Sraopastraipa"/>
        <w:numPr>
          <w:ilvl w:val="2"/>
          <w:numId w:val="10"/>
        </w:numPr>
        <w:spacing w:after="0" w:line="240" w:lineRule="auto"/>
        <w:ind w:left="0" w:firstLine="567"/>
        <w:jc w:val="both"/>
        <w:rPr>
          <w:rFonts w:eastAsia="SimSun" w:cstheme="minorHAnsi"/>
          <w:color w:val="7030A0"/>
          <w:sz w:val="22"/>
          <w:szCs w:val="22"/>
          <w:highlight w:val="lightGray"/>
          <w:lang w:eastAsia="zh-CN"/>
        </w:rPr>
      </w:pPr>
      <w:r>
        <w:rPr>
          <w:rFonts w:eastAsia="Times New Roman" w:cstheme="minorHAnsi"/>
          <w:sz w:val="22"/>
          <w:szCs w:val="22"/>
          <w:lang w:eastAsia="en-US"/>
        </w:rPr>
        <w:t>u</w:t>
      </w:r>
      <w:r w:rsidR="00061FA2" w:rsidRPr="00682B25">
        <w:rPr>
          <w:rFonts w:eastAsia="Times New Roman" w:cstheme="minorHAnsi"/>
          <w:sz w:val="22"/>
          <w:szCs w:val="22"/>
          <w:lang w:eastAsia="en-US"/>
        </w:rPr>
        <w:t>žstatu</w:t>
      </w:r>
      <w:r w:rsidR="007E74B4">
        <w:rPr>
          <w:rFonts w:eastAsia="Times New Roman" w:cstheme="minorHAnsi"/>
          <w:sz w:val="22"/>
          <w:szCs w:val="22"/>
          <w:lang w:eastAsia="en-US"/>
        </w:rPr>
        <w:t>;</w:t>
      </w:r>
    </w:p>
    <w:p w14:paraId="2F447F4B" w14:textId="3CF311BB" w:rsidR="00061FA2" w:rsidRPr="00682B25" w:rsidRDefault="00061FA2" w:rsidP="00AB252C">
      <w:pPr>
        <w:pStyle w:val="Sraopastraipa"/>
        <w:numPr>
          <w:ilvl w:val="2"/>
          <w:numId w:val="10"/>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besąlygine ir neatšaukiama banko garantija (toliau – garantija);</w:t>
      </w:r>
    </w:p>
    <w:p w14:paraId="71D42E78" w14:textId="4C74141D" w:rsidR="00061FA2" w:rsidRPr="00E4301F" w:rsidRDefault="00061FA2" w:rsidP="00AB252C">
      <w:pPr>
        <w:pStyle w:val="Sraopastraipa"/>
        <w:numPr>
          <w:ilvl w:val="2"/>
          <w:numId w:val="10"/>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besąlyginiu ir neatšaukiamu draudimo bendrovės laidavimo draudimu (toliau – laidavimo draudimas).</w:t>
      </w:r>
    </w:p>
    <w:p w14:paraId="76E2026D" w14:textId="749A24AC" w:rsidR="00907C89" w:rsidRDefault="00E4301F" w:rsidP="00AB252C">
      <w:pPr>
        <w:pStyle w:val="Sraopastraipa"/>
        <w:numPr>
          <w:ilvl w:val="1"/>
          <w:numId w:val="10"/>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T</w:t>
      </w:r>
      <w:r w:rsidRPr="00682B25">
        <w:rPr>
          <w:rFonts w:eastAsia="Times New Roman" w:cstheme="minorHAnsi"/>
          <w:sz w:val="22"/>
          <w:szCs w:val="22"/>
          <w:lang w:eastAsia="en-US"/>
        </w:rPr>
        <w:t>iekėjas, kurio pasiūlymas pripažintas laimėjusiu, per 10 darbo dienų nuo sutarties pasirašymo dienos privalės</w:t>
      </w:r>
      <w:r w:rsidR="007E74B4">
        <w:rPr>
          <w:rFonts w:eastAsia="Times New Roman" w:cstheme="minorHAnsi"/>
          <w:sz w:val="22"/>
          <w:szCs w:val="22"/>
          <w:lang w:eastAsia="en-US"/>
        </w:rPr>
        <w:t>, pasirinktinai</w:t>
      </w:r>
      <w:r w:rsidR="00907C89">
        <w:rPr>
          <w:rFonts w:eastAsia="Times New Roman" w:cstheme="minorHAnsi"/>
          <w:sz w:val="22"/>
          <w:szCs w:val="22"/>
          <w:lang w:eastAsia="en-US"/>
        </w:rPr>
        <w:t>:</w:t>
      </w:r>
    </w:p>
    <w:p w14:paraId="644F7541" w14:textId="68C69C1B" w:rsidR="00907C89" w:rsidRPr="00907C89" w:rsidRDefault="6BA8FB2B" w:rsidP="00AB252C">
      <w:pPr>
        <w:pStyle w:val="Sraopastraipa"/>
        <w:numPr>
          <w:ilvl w:val="2"/>
          <w:numId w:val="10"/>
        </w:numPr>
        <w:spacing w:after="0" w:line="240" w:lineRule="auto"/>
        <w:ind w:left="0" w:firstLine="567"/>
        <w:jc w:val="both"/>
        <w:rPr>
          <w:rFonts w:eastAsia="Times New Roman"/>
          <w:sz w:val="22"/>
          <w:szCs w:val="22"/>
          <w:lang w:eastAsia="en-US"/>
        </w:rPr>
      </w:pPr>
      <w:r w:rsidRPr="39491601">
        <w:rPr>
          <w:rFonts w:eastAsia="Times New Roman"/>
          <w:sz w:val="22"/>
          <w:szCs w:val="22"/>
          <w:lang w:eastAsia="en-US"/>
        </w:rPr>
        <w:t>625</w:t>
      </w:r>
      <w:r w:rsidR="35004E33" w:rsidRPr="39491601">
        <w:rPr>
          <w:rFonts w:eastAsia="Times New Roman"/>
          <w:sz w:val="22"/>
          <w:szCs w:val="22"/>
          <w:lang w:eastAsia="en-US"/>
        </w:rPr>
        <w:t>,00</w:t>
      </w:r>
      <w:r w:rsidR="14790E0B" w:rsidRPr="39491601">
        <w:rPr>
          <w:rFonts w:eastAsia="Times New Roman"/>
          <w:sz w:val="22"/>
          <w:szCs w:val="22"/>
          <w:lang w:eastAsia="en-US"/>
        </w:rPr>
        <w:t xml:space="preserve"> Eur </w:t>
      </w:r>
      <w:r w:rsidR="7AAB062E" w:rsidRPr="39491601">
        <w:rPr>
          <w:rFonts w:eastAsia="Times New Roman"/>
          <w:sz w:val="22"/>
          <w:szCs w:val="22"/>
          <w:lang w:eastAsia="en-US"/>
        </w:rPr>
        <w:t>pervesti užstatą</w:t>
      </w:r>
      <w:r w:rsidR="3643BA63" w:rsidRPr="39491601">
        <w:rPr>
          <w:rFonts w:eastAsia="Times New Roman"/>
          <w:sz w:val="22"/>
          <w:szCs w:val="22"/>
          <w:lang w:eastAsia="en-US"/>
        </w:rPr>
        <w:t xml:space="preserve"> į Vilniaus miesto savivaldybės administracijos (kodas 188710061) sąskaitas LT 077180 3000 0113 0388 </w:t>
      </w:r>
      <w:r w:rsidR="76D52EAF" w:rsidRPr="39491601">
        <w:rPr>
          <w:rFonts w:eastAsia="Times New Roman"/>
          <w:sz w:val="22"/>
          <w:szCs w:val="22"/>
          <w:lang w:eastAsia="en-US"/>
        </w:rPr>
        <w:t xml:space="preserve">AB </w:t>
      </w:r>
      <w:proofErr w:type="spellStart"/>
      <w:r w:rsidR="25CE9650" w:rsidRPr="39491601">
        <w:rPr>
          <w:rFonts w:eastAsia="Times New Roman"/>
          <w:sz w:val="22"/>
          <w:szCs w:val="22"/>
          <w:lang w:eastAsia="en-US"/>
        </w:rPr>
        <w:t>Artea</w:t>
      </w:r>
      <w:proofErr w:type="spellEnd"/>
      <w:r w:rsidR="25CE9650" w:rsidRPr="39491601">
        <w:rPr>
          <w:rFonts w:eastAsia="Times New Roman"/>
          <w:sz w:val="22"/>
          <w:szCs w:val="22"/>
          <w:lang w:eastAsia="en-US"/>
        </w:rPr>
        <w:t xml:space="preserve"> banke</w:t>
      </w:r>
      <w:r w:rsidR="3643BA63" w:rsidRPr="39491601">
        <w:rPr>
          <w:rFonts w:eastAsia="Times New Roman"/>
          <w:sz w:val="22"/>
          <w:szCs w:val="22"/>
          <w:lang w:eastAsia="en-US"/>
        </w:rPr>
        <w:t>,</w:t>
      </w:r>
      <w:r w:rsidR="5111FF22" w:rsidRPr="39491601">
        <w:rPr>
          <w:rFonts w:eastAsia="Times New Roman"/>
          <w:sz w:val="22"/>
          <w:szCs w:val="22"/>
          <w:lang w:eastAsia="en-US"/>
        </w:rPr>
        <w:t xml:space="preserve"> </w:t>
      </w:r>
      <w:r w:rsidR="3643BA63" w:rsidRPr="39491601">
        <w:rPr>
          <w:rFonts w:eastAsia="Times New Roman"/>
          <w:sz w:val="22"/>
          <w:szCs w:val="22"/>
          <w:lang w:eastAsia="en-US"/>
        </w:rPr>
        <w:t xml:space="preserve">arba LT50 4010 0424 0394 3983 </w:t>
      </w:r>
      <w:proofErr w:type="spellStart"/>
      <w:r w:rsidR="3643BA63" w:rsidRPr="39491601">
        <w:rPr>
          <w:rFonts w:eastAsia="Times New Roman"/>
          <w:sz w:val="22"/>
          <w:szCs w:val="22"/>
          <w:lang w:eastAsia="en-US"/>
        </w:rPr>
        <w:t>Luminor</w:t>
      </w:r>
      <w:proofErr w:type="spellEnd"/>
      <w:r w:rsidR="3643BA63" w:rsidRPr="39491601">
        <w:rPr>
          <w:rFonts w:eastAsia="Times New Roman"/>
          <w:sz w:val="22"/>
          <w:szCs w:val="22"/>
          <w:lang w:eastAsia="en-US"/>
        </w:rPr>
        <w:t xml:space="preserve"> Bank AS Lietuvos skyriaus banke. </w:t>
      </w:r>
      <w:r w:rsidR="76D52EAF" w:rsidRPr="39491601">
        <w:rPr>
          <w:rFonts w:eastAsia="Times New Roman"/>
          <w:sz w:val="22"/>
          <w:szCs w:val="22"/>
          <w:lang w:eastAsia="en-US"/>
        </w:rPr>
        <w:t xml:space="preserve">  </w:t>
      </w:r>
      <w:r w:rsidR="3643BA63" w:rsidRPr="39491601">
        <w:rPr>
          <w:rFonts w:eastAsia="Times New Roman"/>
          <w:sz w:val="22"/>
          <w:szCs w:val="22"/>
          <w:lang w:eastAsia="en-US"/>
        </w:rPr>
        <w:t>Tuo atveju, jei pasiūlymas buvo užtikrintas užstatu, sutarties įvykdymo užtikrinimui lieka pervesta užstato suma ir papildomai pervedamas sutarties sąlygų įvykdymo užtikrinimo ir pasiūlymo galiojimo užtikrinimo skirtumas</w:t>
      </w:r>
      <w:r w:rsidR="603E9074" w:rsidRPr="39491601">
        <w:rPr>
          <w:rFonts w:eastAsia="Times New Roman"/>
          <w:sz w:val="22"/>
          <w:szCs w:val="22"/>
          <w:lang w:eastAsia="en-US"/>
        </w:rPr>
        <w:t>.</w:t>
      </w:r>
    </w:p>
    <w:p w14:paraId="36C85A85" w14:textId="1DCF348E" w:rsidR="00E4301F" w:rsidRPr="00D65F89" w:rsidRDefault="00E4301F" w:rsidP="00AB252C">
      <w:pPr>
        <w:pStyle w:val="Sraopastraipa"/>
        <w:numPr>
          <w:ilvl w:val="2"/>
          <w:numId w:val="10"/>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682B25">
        <w:rPr>
          <w:rFonts w:eastAsia="Calibri" w:cstheme="minorHAnsi"/>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Pr>
          <w:rFonts w:eastAsia="Calibri" w:cstheme="minorHAnsi"/>
          <w:bCs/>
          <w:sz w:val="22"/>
          <w:szCs w:val="22"/>
          <w:lang w:eastAsia="en-US"/>
        </w:rPr>
        <w:t>.</w:t>
      </w:r>
      <w:r w:rsidR="00051F3D" w:rsidRPr="00051F3D">
        <w:rPr>
          <w:rFonts w:eastAsia="Times New Roman"/>
          <w:sz w:val="22"/>
          <w:szCs w:val="22"/>
          <w:lang w:eastAsia="en-US"/>
        </w:rPr>
        <w:t xml:space="preserve"> </w:t>
      </w:r>
      <w:r w:rsidR="00051F3D" w:rsidRPr="5F231C8B">
        <w:rPr>
          <w:rFonts w:eastAsia="Times New Roman"/>
          <w:sz w:val="22"/>
          <w:szCs w:val="22"/>
          <w:lang w:eastAsia="en-US"/>
        </w:rPr>
        <w:t xml:space="preserve">Jeigu dėl objektyvių, nuo tiekėjo nepriklausančių priežasčių, tiekėjas negali pateikti banko </w:t>
      </w:r>
      <w:r w:rsidR="00051F3D" w:rsidRPr="5F231C8B">
        <w:rPr>
          <w:rFonts w:eastAsia="Times New Roman"/>
          <w:sz w:val="22"/>
          <w:szCs w:val="22"/>
          <w:lang w:eastAsia="en-US"/>
        </w:rPr>
        <w:lastRenderedPageBreak/>
        <w:t>garantijos ar draudimo bendrovės laidavimo draudimo rašto, gavus tiekėjo prašymą, šis terminas gali būti pratęstas Šalių suderintam terminui</w:t>
      </w:r>
      <w:r w:rsidRPr="00682B25">
        <w:rPr>
          <w:rFonts w:eastAsia="Times New Roman" w:cstheme="minorHAnsi"/>
          <w:sz w:val="22"/>
          <w:szCs w:val="22"/>
          <w:lang w:eastAsia="en-US"/>
        </w:rPr>
        <w:t>;</w:t>
      </w:r>
    </w:p>
    <w:p w14:paraId="7407A3B5" w14:textId="25AAF907" w:rsidR="00061FA2" w:rsidRPr="00682B25" w:rsidRDefault="60325FCE" w:rsidP="00AB252C">
      <w:pPr>
        <w:pStyle w:val="Sraopastraipa"/>
        <w:numPr>
          <w:ilvl w:val="1"/>
          <w:numId w:val="10"/>
        </w:numPr>
        <w:spacing w:after="0" w:line="240" w:lineRule="auto"/>
        <w:ind w:left="0" w:firstLine="567"/>
        <w:jc w:val="both"/>
        <w:rPr>
          <w:rFonts w:eastAsia="Times New Roman"/>
          <w:sz w:val="22"/>
          <w:szCs w:val="22"/>
          <w:lang w:eastAsia="en-US"/>
        </w:rPr>
      </w:pPr>
      <w:r w:rsidRPr="1FDC6A63">
        <w:rPr>
          <w:rFonts w:eastAsia="DengXian"/>
          <w:sz w:val="22"/>
          <w:szCs w:val="22"/>
          <w:lang w:eastAsia="zh-CN"/>
        </w:rPr>
        <w:t>Sutarties sąlygų įvykdymo užtikrinimo g</w:t>
      </w:r>
      <w:r w:rsidRPr="1FDC6A63">
        <w:rPr>
          <w:rFonts w:eastAsia="Times New Roman"/>
          <w:sz w:val="22"/>
          <w:szCs w:val="22"/>
          <w:lang w:eastAsia="en-US"/>
        </w:rPr>
        <w:t>arantijos ir laidavimo draudimo rašto</w:t>
      </w:r>
      <w:r w:rsidR="53C9B9BA" w:rsidRPr="1FDC6A63">
        <w:rPr>
          <w:rFonts w:eastAsia="Times New Roman"/>
          <w:sz w:val="22"/>
          <w:szCs w:val="22"/>
          <w:lang w:eastAsia="en-US"/>
        </w:rPr>
        <w:t xml:space="preserve"> sąlygos yra</w:t>
      </w:r>
      <w:r w:rsidRPr="1FDC6A63">
        <w:rPr>
          <w:rFonts w:eastAsia="Times New Roman"/>
          <w:sz w:val="22"/>
          <w:szCs w:val="22"/>
          <w:lang w:eastAsia="en-US"/>
        </w:rPr>
        <w:t xml:space="preserve"> pateiktos specialiųjų pirkimo sąlygų </w:t>
      </w:r>
      <w:r w:rsidR="65B1C39D" w:rsidRPr="1FDC6A63">
        <w:rPr>
          <w:rFonts w:eastAsia="Times New Roman"/>
          <w:sz w:val="22"/>
          <w:szCs w:val="22"/>
          <w:lang w:eastAsia="en-US"/>
        </w:rPr>
        <w:t>10</w:t>
      </w:r>
      <w:r w:rsidR="149D0137" w:rsidRPr="1FDC6A63">
        <w:rPr>
          <w:rFonts w:eastAsia="Times New Roman"/>
          <w:sz w:val="22"/>
          <w:szCs w:val="22"/>
          <w:lang w:eastAsia="en-US"/>
        </w:rPr>
        <w:t xml:space="preserve"> </w:t>
      </w:r>
      <w:r w:rsidRPr="1FDC6A63">
        <w:rPr>
          <w:rFonts w:eastAsia="Times New Roman"/>
          <w:sz w:val="22"/>
          <w:szCs w:val="22"/>
          <w:lang w:eastAsia="en-US"/>
        </w:rPr>
        <w:t>priede</w:t>
      </w:r>
      <w:r w:rsidR="36F0612D" w:rsidRPr="1FDC6A63">
        <w:rPr>
          <w:rFonts w:eastAsia="Times New Roman"/>
          <w:sz w:val="22"/>
          <w:szCs w:val="22"/>
          <w:lang w:eastAsia="en-US"/>
        </w:rPr>
        <w:t xml:space="preserve"> „</w:t>
      </w:r>
      <w:r w:rsidR="36F0612D" w:rsidRPr="1FDC6A63">
        <w:rPr>
          <w:rFonts w:eastAsia="Calibri"/>
          <w:sz w:val="22"/>
          <w:szCs w:val="22"/>
        </w:rPr>
        <w:t>Sutarties sąlygų įvykdymo užtikrinimų formos“</w:t>
      </w:r>
      <w:r w:rsidRPr="1FDC6A63">
        <w:rPr>
          <w:rFonts w:eastAsia="Times New Roman"/>
          <w:sz w:val="22"/>
          <w:szCs w:val="22"/>
          <w:lang w:eastAsia="en-US"/>
        </w:rPr>
        <w:t>.</w:t>
      </w:r>
    </w:p>
    <w:p w14:paraId="6420492B" w14:textId="74DB133D" w:rsidR="00061FA2" w:rsidRPr="00957762" w:rsidRDefault="60325FCE" w:rsidP="01BB21D2">
      <w:pPr>
        <w:pStyle w:val="Sraopastraipa"/>
        <w:numPr>
          <w:ilvl w:val="1"/>
          <w:numId w:val="10"/>
        </w:numPr>
        <w:spacing w:after="0" w:line="240" w:lineRule="auto"/>
        <w:ind w:left="0" w:firstLine="567"/>
        <w:jc w:val="both"/>
        <w:rPr>
          <w:rFonts w:eastAsia="Times New Roman"/>
          <w:i/>
          <w:iCs/>
          <w:color w:val="7030A0"/>
          <w:sz w:val="22"/>
          <w:szCs w:val="22"/>
          <w:highlight w:val="lightGray"/>
          <w:lang w:eastAsia="en-US"/>
        </w:rPr>
      </w:pPr>
      <w:bookmarkStart w:id="59" w:name="_Ref88485151"/>
      <w:r w:rsidRPr="01BB21D2">
        <w:rPr>
          <w:rFonts w:eastAsia="Times New Roman"/>
          <w:sz w:val="22"/>
          <w:szCs w:val="22"/>
          <w:lang w:eastAsia="en-US"/>
        </w:rPr>
        <w:t xml:space="preserve">Užstato, garantijos, laidavimo draudimo suma: </w:t>
      </w:r>
      <w:r w:rsidR="190545DD" w:rsidRPr="01BB21D2">
        <w:rPr>
          <w:rFonts w:eastAsia="Times New Roman"/>
          <w:sz w:val="22"/>
          <w:szCs w:val="22"/>
          <w:lang w:eastAsia="en-US"/>
        </w:rPr>
        <w:t>625</w:t>
      </w:r>
      <w:r w:rsidR="2A638D02" w:rsidRPr="01BB21D2">
        <w:rPr>
          <w:rFonts w:eastAsia="Times New Roman"/>
          <w:sz w:val="22"/>
          <w:szCs w:val="22"/>
          <w:lang w:eastAsia="en-US"/>
        </w:rPr>
        <w:t>,00</w:t>
      </w:r>
      <w:r w:rsidR="433156AA" w:rsidRPr="01BB21D2">
        <w:rPr>
          <w:rFonts w:eastAsia="Times New Roman"/>
          <w:color w:val="00B050"/>
          <w:sz w:val="22"/>
          <w:szCs w:val="22"/>
          <w:lang w:eastAsia="en-US"/>
        </w:rPr>
        <w:t xml:space="preserve"> </w:t>
      </w:r>
      <w:r w:rsidRPr="01BB21D2">
        <w:rPr>
          <w:rFonts w:eastAsia="Times New Roman"/>
          <w:sz w:val="22"/>
          <w:szCs w:val="22"/>
          <w:lang w:eastAsia="en-US"/>
        </w:rPr>
        <w:t xml:space="preserve">EUR. </w:t>
      </w:r>
      <w:bookmarkEnd w:id="59"/>
    </w:p>
    <w:p w14:paraId="45A3DE8C" w14:textId="20A2E513" w:rsidR="00061FA2" w:rsidRPr="00682B25" w:rsidRDefault="00061FA2" w:rsidP="00AB252C">
      <w:pPr>
        <w:pStyle w:val="Sraopastraipa"/>
        <w:numPr>
          <w:ilvl w:val="1"/>
          <w:numId w:val="10"/>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Jei perkančioji organizacija pasinaudoja sutarties įvykdymo užtikrinimu, tiekėjas, siekdamas toliau vykdyti sutarties įsipareigojimus, privalo per 10 darbo dienų pervesti perkančiajai organizacijai naują užstatą ar pateikti naują garantiją (laidavimo draudimą) </w:t>
      </w:r>
      <w:r w:rsidR="007F191D" w:rsidRPr="00682B25">
        <w:rPr>
          <w:rFonts w:eastAsia="Times New Roman" w:cstheme="minorHAnsi"/>
          <w:sz w:val="22"/>
          <w:szCs w:val="22"/>
          <w:lang w:eastAsia="en-US"/>
        </w:rPr>
        <w:t>šiame specialiųjų pirkimo sąlygų skyriuje</w:t>
      </w:r>
      <w:r w:rsidRPr="00682B25">
        <w:rPr>
          <w:rFonts w:eastAsia="Times New Roman" w:cstheme="minorHAnsi"/>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w:t>
      </w:r>
      <w:proofErr w:type="spellStart"/>
      <w:r w:rsidRPr="00682B25">
        <w:rPr>
          <w:rFonts w:eastAsia="Times New Roman" w:cstheme="minorHAnsi"/>
          <w:sz w:val="22"/>
          <w:szCs w:val="22"/>
          <w:lang w:eastAsia="en-US"/>
        </w:rPr>
        <w:t>vykdytinumui</w:t>
      </w:r>
      <w:proofErr w:type="spellEnd"/>
      <w:r w:rsidRPr="00682B25">
        <w:rPr>
          <w:rFonts w:eastAsia="Times New Roman" w:cstheme="minorHAnsi"/>
          <w:sz w:val="22"/>
          <w:szCs w:val="22"/>
          <w:lang w:eastAsia="en-US"/>
        </w:rPr>
        <w:t xml:space="preserve"> ar apimčiai ir neatleis dalyvio nuo </w:t>
      </w:r>
      <w:r w:rsidR="00280910" w:rsidRPr="00682B25">
        <w:rPr>
          <w:rFonts w:eastAsia="Times New Roman" w:cstheme="minorHAnsi"/>
          <w:sz w:val="22"/>
          <w:szCs w:val="22"/>
          <w:lang w:eastAsia="en-US"/>
        </w:rPr>
        <w:t>visiško</w:t>
      </w:r>
      <w:r w:rsidRPr="00682B25">
        <w:rPr>
          <w:rFonts w:eastAsia="Times New Roman" w:cstheme="minorHAnsi"/>
          <w:sz w:val="22"/>
          <w:szCs w:val="22"/>
          <w:lang w:eastAsia="en-US"/>
        </w:rPr>
        <w:t xml:space="preserve"> įsipareigojimų pagal </w:t>
      </w:r>
      <w:r w:rsidR="009241D9">
        <w:rPr>
          <w:rFonts w:eastAsia="Times New Roman" w:cstheme="minorHAnsi"/>
          <w:sz w:val="22"/>
          <w:szCs w:val="22"/>
          <w:lang w:eastAsia="en-US"/>
        </w:rPr>
        <w:t>S</w:t>
      </w:r>
      <w:r w:rsidRPr="00682B25">
        <w:rPr>
          <w:rFonts w:eastAsia="Times New Roman" w:cstheme="minorHAnsi"/>
          <w:sz w:val="22"/>
          <w:szCs w:val="22"/>
          <w:lang w:eastAsia="en-US"/>
        </w:rPr>
        <w:t>utarties sąlygų įvykdymo užstatu, garantija ar laidavimo draudimu vykdymo.</w:t>
      </w:r>
      <w:r w:rsidR="00394AEB">
        <w:rPr>
          <w:rFonts w:eastAsia="Times New Roman" w:cstheme="minorHAnsi"/>
          <w:sz w:val="22"/>
          <w:szCs w:val="22"/>
          <w:lang w:eastAsia="en-US"/>
        </w:rPr>
        <w:t xml:space="preserve"> </w:t>
      </w:r>
      <w:r w:rsidR="00394AEB" w:rsidRPr="00394AEB">
        <w:rPr>
          <w:rFonts w:eastAsia="Times New Roman" w:cstheme="minorHAnsi"/>
          <w:sz w:val="22"/>
          <w:szCs w:val="22"/>
          <w:lang w:eastAsia="en-US"/>
        </w:rPr>
        <w:t>T</w:t>
      </w:r>
      <w:r w:rsidR="00394AEB">
        <w:rPr>
          <w:rFonts w:eastAsia="Times New Roman" w:cstheme="minorHAnsi"/>
          <w:sz w:val="22"/>
          <w:szCs w:val="22"/>
          <w:lang w:eastAsia="en-US"/>
        </w:rPr>
        <w:t xml:space="preserve">iekėjas </w:t>
      </w:r>
      <w:r w:rsidR="00394AEB" w:rsidRPr="00394AEB">
        <w:rPr>
          <w:rFonts w:eastAsia="Times New Roman" w:cstheme="minorHAnsi"/>
          <w:sz w:val="22"/>
          <w:szCs w:val="22"/>
          <w:lang w:eastAsia="en-US"/>
        </w:rPr>
        <w:t xml:space="preserve">turi užtikrinti, kad pratęsiant sutarties įvykdymo užtikrinimo terminą neatsirastų laikotarpis, per kurį </w:t>
      </w:r>
      <w:r w:rsidR="00394AEB">
        <w:rPr>
          <w:rFonts w:eastAsia="Times New Roman" w:cstheme="minorHAnsi"/>
          <w:sz w:val="22"/>
          <w:szCs w:val="22"/>
          <w:lang w:eastAsia="en-US"/>
        </w:rPr>
        <w:t xml:space="preserve">tiekėjo </w:t>
      </w:r>
      <w:r w:rsidR="00394AEB" w:rsidRPr="00394AEB">
        <w:rPr>
          <w:rFonts w:eastAsia="Times New Roman" w:cstheme="minorHAnsi"/>
          <w:sz w:val="22"/>
          <w:szCs w:val="22"/>
          <w:lang w:eastAsia="en-US"/>
        </w:rPr>
        <w:t>prievolių vykdymas būtų neužtikrintas</w:t>
      </w:r>
    </w:p>
    <w:p w14:paraId="21E911F1" w14:textId="6F73C30E" w:rsidR="002A6497" w:rsidRPr="00576697" w:rsidRDefault="499BF087" w:rsidP="00AB252C">
      <w:pPr>
        <w:pStyle w:val="Sraopastraipa"/>
        <w:numPr>
          <w:ilvl w:val="1"/>
          <w:numId w:val="10"/>
        </w:numPr>
        <w:spacing w:after="0" w:line="240" w:lineRule="auto"/>
        <w:ind w:left="0" w:firstLine="567"/>
        <w:jc w:val="both"/>
        <w:rPr>
          <w:rFonts w:eastAsia="Times New Roman"/>
          <w:sz w:val="22"/>
          <w:szCs w:val="22"/>
          <w:lang w:eastAsia="en-US"/>
        </w:rPr>
      </w:pPr>
      <w:r w:rsidRPr="1FDC6A63">
        <w:rPr>
          <w:rFonts w:eastAsia="Times New Roman"/>
          <w:sz w:val="22"/>
          <w:szCs w:val="22"/>
          <w:lang w:eastAsia="en-US"/>
        </w:rPr>
        <w:t>Sutarties</w:t>
      </w:r>
      <w:r w:rsidR="6823E505" w:rsidRPr="1FDC6A63">
        <w:rPr>
          <w:rFonts w:eastAsia="Times New Roman"/>
          <w:sz w:val="22"/>
          <w:szCs w:val="22"/>
          <w:lang w:eastAsia="en-US"/>
        </w:rPr>
        <w:t xml:space="preserve"> įvykdymo </w:t>
      </w:r>
      <w:r w:rsidRPr="1FDC6A63">
        <w:rPr>
          <w:rFonts w:eastAsia="Times New Roman"/>
          <w:sz w:val="22"/>
          <w:szCs w:val="22"/>
          <w:lang w:eastAsia="en-US"/>
        </w:rPr>
        <w:t>užtikrinimo</w:t>
      </w:r>
      <w:r w:rsidR="60325FCE" w:rsidRPr="1FDC6A63">
        <w:rPr>
          <w:rFonts w:eastAsia="Times New Roman"/>
          <w:sz w:val="22"/>
          <w:szCs w:val="22"/>
          <w:lang w:eastAsia="en-US"/>
        </w:rPr>
        <w:t xml:space="preserve"> galiojimo terminas: </w:t>
      </w:r>
      <w:r w:rsidR="60325FCE" w:rsidRPr="1FDC6A63">
        <w:rPr>
          <w:rFonts w:eastAsia="Calibri"/>
          <w:sz w:val="22"/>
          <w:szCs w:val="22"/>
          <w:lang w:eastAsia="en-US"/>
        </w:rPr>
        <w:t xml:space="preserve">ne trumpiau kaip </w:t>
      </w:r>
      <w:r w:rsidR="0B14BA24" w:rsidRPr="1FDC6A63">
        <w:rPr>
          <w:rFonts w:eastAsia="Calibri"/>
          <w:sz w:val="22"/>
          <w:szCs w:val="22"/>
          <w:lang w:eastAsia="en-US"/>
        </w:rPr>
        <w:t>29</w:t>
      </w:r>
      <w:r w:rsidR="4902931F" w:rsidRPr="1FDC6A63">
        <w:rPr>
          <w:rFonts w:eastAsia="Calibri"/>
          <w:sz w:val="22"/>
          <w:szCs w:val="22"/>
          <w:lang w:eastAsia="en-US"/>
        </w:rPr>
        <w:t xml:space="preserve"> </w:t>
      </w:r>
      <w:r w:rsidR="60325FCE" w:rsidRPr="1FDC6A63">
        <w:rPr>
          <w:rFonts w:eastAsia="Calibri"/>
          <w:sz w:val="22"/>
          <w:szCs w:val="22"/>
          <w:lang w:eastAsia="en-US"/>
        </w:rPr>
        <w:t>mėn. nuo sutarties įsigaliojimo dienos</w:t>
      </w:r>
      <w:r w:rsidR="7ADBEC29" w:rsidRPr="1FDC6A63">
        <w:rPr>
          <w:rFonts w:eastAsia="Calibri"/>
          <w:sz w:val="22"/>
          <w:szCs w:val="22"/>
          <w:lang w:eastAsia="en-US"/>
        </w:rPr>
        <w:t>.</w:t>
      </w:r>
      <w:r w:rsidR="60325FCE" w:rsidRPr="1FDC6A63">
        <w:rPr>
          <w:rFonts w:eastAsia="Calibri"/>
          <w:i/>
          <w:iCs/>
          <w:color w:val="7030A0"/>
          <w:sz w:val="22"/>
          <w:szCs w:val="22"/>
          <w:lang w:eastAsia="en-US"/>
        </w:rPr>
        <w:t xml:space="preserve"> </w:t>
      </w:r>
    </w:p>
    <w:p w14:paraId="72896406" w14:textId="33EA6662" w:rsidR="00061FA2" w:rsidRPr="0022477B" w:rsidRDefault="60325FCE" w:rsidP="00AB252C">
      <w:pPr>
        <w:pStyle w:val="Sraopastraipa"/>
        <w:numPr>
          <w:ilvl w:val="1"/>
          <w:numId w:val="10"/>
        </w:numPr>
        <w:spacing w:after="0" w:line="240" w:lineRule="auto"/>
        <w:ind w:left="0" w:firstLine="567"/>
        <w:jc w:val="both"/>
        <w:rPr>
          <w:rFonts w:eastAsia="Times New Roman"/>
          <w:sz w:val="22"/>
          <w:szCs w:val="22"/>
          <w:lang w:eastAsia="en-US"/>
        </w:rPr>
      </w:pPr>
      <w:r w:rsidRPr="1FDC6A63">
        <w:rPr>
          <w:rFonts w:eastAsia="Calibri"/>
          <w:sz w:val="22"/>
          <w:szCs w:val="22"/>
          <w:lang w:eastAsia="en-US"/>
        </w:rPr>
        <w:t>Tuo atveju, kai paslaugų teikimo termino pabaiga yra pratęsiama, taip pat turi būti atitinkamai pratęstas ir banko garantijos (laidavimo draudimo) galiojimo terminas</w:t>
      </w:r>
      <w:r w:rsidR="113484B8" w:rsidRPr="1FDC6A63">
        <w:rPr>
          <w:rFonts w:ascii="Ubuntu" w:hAnsi="Ubuntu"/>
        </w:rPr>
        <w:t xml:space="preserve"> </w:t>
      </w:r>
      <w:r w:rsidR="113484B8" w:rsidRPr="1FDC6A63">
        <w:rPr>
          <w:rFonts w:eastAsia="Calibri"/>
          <w:sz w:val="22"/>
          <w:szCs w:val="22"/>
          <w:lang w:eastAsia="en-US"/>
        </w:rPr>
        <w:t>ne trumpiau kaip iki 30 (trisdešimtos) kalendorinės dienos, po Sutartyje numatyto, vėliausio tiekėjo sutartinio įsipareigojimo vykdymo termino pabaigos</w:t>
      </w:r>
      <w:r w:rsidRPr="1FDC6A63">
        <w:rPr>
          <w:rFonts w:eastAsia="Calibri"/>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14:paraId="1BCF2268" w14:textId="7528695F" w:rsidR="00061FA2" w:rsidRPr="00682B25" w:rsidRDefault="008E3980" w:rsidP="00AB252C">
      <w:pPr>
        <w:pStyle w:val="Sraopastraipa"/>
        <w:numPr>
          <w:ilvl w:val="1"/>
          <w:numId w:val="10"/>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w:t>
      </w:r>
      <w:r w:rsidR="003D26D0">
        <w:rPr>
          <w:rFonts w:eastAsia="Times New Roman" w:cstheme="minorHAnsi"/>
          <w:sz w:val="22"/>
          <w:szCs w:val="22"/>
          <w:lang w:eastAsia="en-US"/>
        </w:rPr>
        <w:t xml:space="preserve"> įvykdymo užtikrinimo</w:t>
      </w:r>
      <w:r w:rsidR="005A76DE">
        <w:rPr>
          <w:rFonts w:eastAsia="Times New Roman" w:cstheme="minorHAnsi"/>
          <w:sz w:val="22"/>
          <w:szCs w:val="22"/>
          <w:lang w:eastAsia="en-US"/>
        </w:rPr>
        <w:t xml:space="preserve"> </w:t>
      </w:r>
      <w:r w:rsidR="00061FA2" w:rsidRPr="00682B25">
        <w:rPr>
          <w:rFonts w:eastAsia="Times New Roman" w:cstheme="minorHAnsi"/>
          <w:sz w:val="22"/>
          <w:szCs w:val="22"/>
          <w:lang w:eastAsia="en-US"/>
        </w:rPr>
        <w:t>dalykas: sutarties sąlygų pažeidimai</w:t>
      </w:r>
      <w:r w:rsidR="00B155FA">
        <w:rPr>
          <w:rFonts w:eastAsia="Times New Roman" w:cstheme="minorHAnsi"/>
          <w:sz w:val="22"/>
          <w:szCs w:val="22"/>
          <w:lang w:eastAsia="en-US"/>
        </w:rPr>
        <w:t xml:space="preserve">, </w:t>
      </w:r>
      <w:r w:rsidR="00480ED3">
        <w:rPr>
          <w:rFonts w:eastAsia="Times New Roman" w:cstheme="minorHAnsi"/>
          <w:sz w:val="22"/>
          <w:szCs w:val="22"/>
          <w:lang w:eastAsia="en-US"/>
        </w:rPr>
        <w:t>dalinis arba visiškas jų nevykdymas arba netinkamas vykdymas</w:t>
      </w:r>
      <w:r w:rsidR="00061FA2" w:rsidRPr="00682B25">
        <w:rPr>
          <w:rFonts w:eastAsia="Times New Roman" w:cstheme="minorHAnsi"/>
          <w:sz w:val="22"/>
          <w:szCs w:val="22"/>
          <w:lang w:eastAsia="en-US"/>
        </w:rPr>
        <w:t>;</w:t>
      </w:r>
    </w:p>
    <w:p w14:paraId="4C1E72D6" w14:textId="2C2D7D1B" w:rsidR="00061FA2" w:rsidRPr="00FC5C92" w:rsidRDefault="005A76DE" w:rsidP="00AB252C">
      <w:pPr>
        <w:pStyle w:val="Sraopastraipa"/>
        <w:numPr>
          <w:ilvl w:val="1"/>
          <w:numId w:val="10"/>
        </w:numPr>
        <w:spacing w:after="0" w:line="240" w:lineRule="auto"/>
        <w:ind w:left="0" w:firstLine="567"/>
        <w:jc w:val="both"/>
        <w:rPr>
          <w:rFonts w:cstheme="minorHAnsi"/>
          <w:sz w:val="22"/>
          <w:szCs w:val="22"/>
        </w:rPr>
      </w:pPr>
      <w:r>
        <w:rPr>
          <w:rFonts w:eastAsia="Times New Roman" w:cstheme="minorHAnsi"/>
          <w:sz w:val="22"/>
          <w:szCs w:val="22"/>
          <w:lang w:eastAsia="en-US"/>
        </w:rPr>
        <w:t>G</w:t>
      </w:r>
      <w:r w:rsidR="00061FA2" w:rsidRPr="00682B25">
        <w:rPr>
          <w:rFonts w:eastAsia="Times New Roman" w:cstheme="minorHAnsi"/>
          <w:sz w:val="22"/>
          <w:szCs w:val="22"/>
          <w:lang w:eastAsia="en-US"/>
        </w:rPr>
        <w:t>arantijos (laidavimo draudimo) sumos išmokėjimo sąlygos ir tvarka: per 1</w:t>
      </w:r>
      <w:r w:rsidR="00050030">
        <w:rPr>
          <w:rFonts w:eastAsia="Times New Roman" w:cstheme="minorHAnsi"/>
          <w:sz w:val="22"/>
          <w:szCs w:val="22"/>
          <w:lang w:eastAsia="en-US"/>
        </w:rPr>
        <w:t>5</w:t>
      </w:r>
      <w:r w:rsidR="00061FA2" w:rsidRPr="00682B25">
        <w:rPr>
          <w:rFonts w:eastAsia="Times New Roman" w:cstheme="minorHAnsi"/>
          <w:sz w:val="22"/>
          <w:szCs w:val="22"/>
          <w:lang w:eastAsia="en-US"/>
        </w:rPr>
        <w:t xml:space="preserve"> dienų nuo </w:t>
      </w:r>
      <w:r>
        <w:rPr>
          <w:rFonts w:eastAsia="Times New Roman" w:cstheme="minorHAnsi"/>
          <w:sz w:val="22"/>
          <w:szCs w:val="22"/>
          <w:lang w:eastAsia="en-US"/>
        </w:rPr>
        <w:t>perkančiosios</w:t>
      </w:r>
      <w:r w:rsidR="006D4E39">
        <w:rPr>
          <w:rFonts w:eastAsia="Times New Roman" w:cstheme="minorHAnsi"/>
          <w:sz w:val="22"/>
          <w:szCs w:val="22"/>
          <w:lang w:eastAsia="en-US"/>
        </w:rPr>
        <w:t xml:space="preserve"> organizacijos</w:t>
      </w:r>
      <w:r w:rsidR="00061FA2" w:rsidRPr="00682B25">
        <w:rPr>
          <w:rFonts w:eastAsia="Times New Roman" w:cstheme="minorHAnsi"/>
          <w:sz w:val="22"/>
          <w:szCs w:val="22"/>
          <w:lang w:eastAsia="en-US"/>
        </w:rPr>
        <w:t xml:space="preserve"> raštiško pranešimo garantui</w:t>
      </w:r>
      <w:r w:rsidR="00392A2D">
        <w:rPr>
          <w:rFonts w:eastAsia="Times New Roman" w:cstheme="minorHAnsi"/>
          <w:sz w:val="22"/>
          <w:szCs w:val="22"/>
          <w:lang w:eastAsia="en-US"/>
        </w:rPr>
        <w:t xml:space="preserve"> (laiduotojui)</w:t>
      </w:r>
      <w:r w:rsidR="00011F55">
        <w:rPr>
          <w:rFonts w:eastAsia="Times New Roman" w:cstheme="minorHAnsi"/>
          <w:sz w:val="22"/>
          <w:szCs w:val="22"/>
          <w:lang w:eastAsia="en-US"/>
        </w:rPr>
        <w:t>, kad</w:t>
      </w:r>
      <w:r w:rsidR="00061FA2" w:rsidRPr="00682B25">
        <w:rPr>
          <w:rFonts w:eastAsia="Times New Roman" w:cstheme="minorHAnsi"/>
          <w:sz w:val="22"/>
          <w:szCs w:val="22"/>
          <w:lang w:eastAsia="en-US"/>
        </w:rPr>
        <w:t xml:space="preserve"> </w:t>
      </w:r>
      <w:r w:rsidR="00011F55">
        <w:rPr>
          <w:rFonts w:eastAsia="Times New Roman" w:cstheme="minorHAnsi"/>
          <w:sz w:val="22"/>
          <w:szCs w:val="22"/>
          <w:lang w:eastAsia="en-US"/>
        </w:rPr>
        <w:t>tiekėjas</w:t>
      </w:r>
      <w:r w:rsidR="00011F55" w:rsidRPr="00AD60A9">
        <w:rPr>
          <w:rFonts w:eastAsia="Times New Roman" w:cstheme="minorHAnsi"/>
          <w:sz w:val="22"/>
          <w:szCs w:val="22"/>
          <w:lang w:eastAsia="en-US"/>
        </w:rPr>
        <w:t xml:space="preserve"> </w:t>
      </w:r>
      <w:r w:rsidR="00011F55">
        <w:rPr>
          <w:rFonts w:eastAsia="Times New Roman" w:cstheme="minorHAnsi"/>
          <w:sz w:val="22"/>
          <w:szCs w:val="22"/>
          <w:lang w:eastAsia="en-US"/>
        </w:rPr>
        <w:t xml:space="preserve">iš dalies ar visiškai </w:t>
      </w:r>
      <w:r w:rsidR="00011F55" w:rsidRPr="00AD60A9">
        <w:rPr>
          <w:rFonts w:eastAsia="Times New Roman" w:cstheme="minorHAnsi"/>
          <w:sz w:val="22"/>
          <w:szCs w:val="22"/>
          <w:lang w:eastAsia="en-US"/>
        </w:rPr>
        <w:t>neįvykdė Sutarties sąlygų</w:t>
      </w:r>
      <w:r w:rsidR="00011F55">
        <w:rPr>
          <w:rFonts w:eastAsia="Times New Roman" w:cstheme="minorHAnsi"/>
          <w:sz w:val="22"/>
          <w:szCs w:val="22"/>
          <w:lang w:eastAsia="en-US"/>
        </w:rPr>
        <w:t xml:space="preserve"> ir (arba) ji buvo nutraukta dėl Tiekėjo kaltės</w:t>
      </w:r>
      <w:r w:rsidR="00061FA2" w:rsidRPr="00682B25">
        <w:rPr>
          <w:rFonts w:eastAsia="Times New Roman" w:cstheme="minorHAnsi"/>
          <w:sz w:val="22"/>
          <w:szCs w:val="22"/>
          <w:lang w:eastAsia="en-US"/>
        </w:rPr>
        <w:t xml:space="preserve">. Garantas </w:t>
      </w:r>
      <w:r w:rsidR="002E69DC">
        <w:rPr>
          <w:rFonts w:eastAsia="Times New Roman" w:cstheme="minorHAnsi"/>
          <w:sz w:val="22"/>
          <w:szCs w:val="22"/>
          <w:lang w:eastAsia="en-US"/>
        </w:rPr>
        <w:t xml:space="preserve">(laiduotojas) </w:t>
      </w:r>
      <w:r w:rsidR="00061FA2" w:rsidRPr="00682B25">
        <w:rPr>
          <w:rFonts w:eastAsia="Times New Roman" w:cstheme="minorHAnsi"/>
          <w:sz w:val="22"/>
          <w:szCs w:val="22"/>
          <w:lang w:eastAsia="en-US"/>
        </w:rPr>
        <w:t xml:space="preserve">neturi teisės reikalauti, kad perkančioji organizacija pagrįstų savo reikalavimą. Perkančioji organizacija pranešime garantui </w:t>
      </w:r>
      <w:r w:rsidR="002E69DC">
        <w:rPr>
          <w:rFonts w:eastAsia="Times New Roman" w:cstheme="minorHAnsi"/>
          <w:sz w:val="22"/>
          <w:szCs w:val="22"/>
          <w:lang w:eastAsia="en-US"/>
        </w:rPr>
        <w:t xml:space="preserve">(laiduotojui) </w:t>
      </w:r>
      <w:r w:rsidR="00061FA2" w:rsidRPr="00682B25">
        <w:rPr>
          <w:rFonts w:eastAsia="Times New Roman" w:cstheme="minorHAnsi"/>
          <w:sz w:val="22"/>
          <w:szCs w:val="22"/>
          <w:lang w:eastAsia="en-US"/>
        </w:rPr>
        <w:t xml:space="preserve">nurodys, kad garantijos (laidavimo draudimo) suma jai priklauso dėl to, kad tiekėjas </w:t>
      </w:r>
      <w:r w:rsidR="00DC189B">
        <w:rPr>
          <w:rFonts w:eastAsia="Times New Roman" w:cstheme="minorHAnsi"/>
          <w:sz w:val="22"/>
          <w:szCs w:val="22"/>
          <w:lang w:eastAsia="en-US"/>
        </w:rPr>
        <w:t>iš dalies ar visiškai</w:t>
      </w:r>
      <w:r w:rsidR="0088491E">
        <w:rPr>
          <w:rFonts w:eastAsia="Times New Roman" w:cstheme="minorHAnsi"/>
          <w:sz w:val="22"/>
          <w:szCs w:val="22"/>
          <w:lang w:eastAsia="en-US"/>
        </w:rPr>
        <w:t xml:space="preserve"> neįvykdė Sutarties ir (arba) ji buvo nutraukta dėl </w:t>
      </w:r>
      <w:r w:rsidR="00911C76">
        <w:rPr>
          <w:rFonts w:eastAsia="Times New Roman" w:cstheme="minorHAnsi"/>
          <w:sz w:val="22"/>
          <w:szCs w:val="22"/>
          <w:lang w:eastAsia="en-US"/>
        </w:rPr>
        <w:t>t</w:t>
      </w:r>
      <w:r w:rsidR="0088491E">
        <w:rPr>
          <w:rFonts w:eastAsia="Times New Roman" w:cstheme="minorHAnsi"/>
          <w:sz w:val="22"/>
          <w:szCs w:val="22"/>
          <w:lang w:eastAsia="en-US"/>
        </w:rPr>
        <w:t>iekėjo kaltės</w:t>
      </w:r>
      <w:r w:rsidR="00061FA2" w:rsidRPr="00682B25">
        <w:rPr>
          <w:rFonts w:eastAsia="Times New Roman" w:cstheme="minorHAnsi"/>
          <w:iCs/>
          <w:sz w:val="22"/>
          <w:szCs w:val="22"/>
          <w:lang w:eastAsia="en-US"/>
        </w:rPr>
        <w:t>.</w:t>
      </w:r>
    </w:p>
    <w:p w14:paraId="52FB4ADE" w14:textId="27ACABBC" w:rsidR="007233E8" w:rsidRPr="007233E8" w:rsidRDefault="007233E8" w:rsidP="00AB252C">
      <w:pPr>
        <w:pStyle w:val="Antrat1"/>
        <w:numPr>
          <w:ilvl w:val="0"/>
          <w:numId w:val="10"/>
        </w:numPr>
        <w:tabs>
          <w:tab w:val="left" w:pos="567"/>
        </w:tabs>
        <w:spacing w:line="20" w:lineRule="atLeast"/>
        <w:contextualSpacing/>
        <w:jc w:val="both"/>
        <w:rPr>
          <w:rFonts w:asciiTheme="minorHAnsi" w:hAnsiTheme="minorHAnsi" w:cstheme="minorHAnsi"/>
        </w:rPr>
      </w:pPr>
      <w:bookmarkStart w:id="60" w:name="_Toc232844484"/>
      <w:r w:rsidRPr="007233E8">
        <w:rPr>
          <w:rFonts w:asciiTheme="minorHAnsi" w:hAnsiTheme="minorHAnsi" w:cstheme="minorHAnsi"/>
        </w:rPr>
        <w:t>Asmens duomenų tvarkymas</w:t>
      </w:r>
      <w:bookmarkEnd w:id="60"/>
    </w:p>
    <w:p w14:paraId="0BA320BF" w14:textId="4DCDC914" w:rsidR="00F904AA" w:rsidRDefault="00F904AA" w:rsidP="00AB252C">
      <w:pPr>
        <w:pStyle w:val="Sraopastraipa"/>
        <w:numPr>
          <w:ilvl w:val="1"/>
          <w:numId w:val="10"/>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AB252C">
      <w:pPr>
        <w:pStyle w:val="Sraopastraipa"/>
        <w:numPr>
          <w:ilvl w:val="1"/>
          <w:numId w:val="10"/>
        </w:numPr>
        <w:spacing w:line="240" w:lineRule="auto"/>
        <w:ind w:left="0" w:firstLine="567"/>
        <w:jc w:val="both"/>
      </w:pPr>
      <w:r>
        <w:t>Nurodytais pagrindais bus tvarkomi tiesiogiai tiekėjų pateikti asmens duomenys.</w:t>
      </w:r>
    </w:p>
    <w:p w14:paraId="0E138E52" w14:textId="0F2C6127" w:rsidR="00F904AA" w:rsidRDefault="00F904AA" w:rsidP="00AB252C">
      <w:pPr>
        <w:pStyle w:val="Sraopastraipa"/>
        <w:numPr>
          <w:ilvl w:val="1"/>
          <w:numId w:val="10"/>
        </w:numPr>
        <w:spacing w:line="240" w:lineRule="auto"/>
        <w:ind w:left="0" w:firstLine="567"/>
        <w:jc w:val="both"/>
      </w:pPr>
      <w:r>
        <w:t>Tiekėjų pateikti duomenys bus saugomi teisės aktuose nustatytais terminais .</w:t>
      </w:r>
    </w:p>
    <w:p w14:paraId="1F479F8E" w14:textId="2F8D98D1" w:rsidR="00F904AA" w:rsidRDefault="00F904AA" w:rsidP="00AB252C">
      <w:pPr>
        <w:pStyle w:val="Sraopastraipa"/>
        <w:numPr>
          <w:ilvl w:val="1"/>
          <w:numId w:val="10"/>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AB252C">
      <w:pPr>
        <w:pStyle w:val="Sraopastraipa"/>
        <w:numPr>
          <w:ilvl w:val="1"/>
          <w:numId w:val="10"/>
        </w:numPr>
        <w:spacing w:line="240" w:lineRule="auto"/>
        <w:ind w:left="0" w:firstLine="567"/>
        <w:jc w:val="both"/>
      </w:pPr>
      <w:r>
        <w:t>Asmens duomenų tvarkymą perkančiojoje organizacijoje reglamentuoja joje patvirtintos asmens duomenų tvarkymo taisyklės.</w:t>
      </w:r>
    </w:p>
    <w:bookmarkEnd w:id="58"/>
    <w:p w14:paraId="7881FCAE" w14:textId="3B913233" w:rsidR="00C87AB8" w:rsidRPr="00682B25" w:rsidRDefault="00C87AB8" w:rsidP="52F5DCAF">
      <w:pPr>
        <w:shd w:val="clear" w:color="auto" w:fill="FFFFFF" w:themeFill="background1"/>
        <w:spacing w:after="0" w:line="240" w:lineRule="auto"/>
        <w:jc w:val="center"/>
        <w:rPr>
          <w:rFonts w:eastAsia="Calibri"/>
          <w:sz w:val="22"/>
          <w:szCs w:val="22"/>
        </w:rPr>
        <w:sectPr w:rsidR="00C87AB8" w:rsidRPr="00682B25" w:rsidSect="003A6EE1">
          <w:headerReference w:type="default"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pPr>
    </w:p>
    <w:p w14:paraId="1DF37652" w14:textId="306FABEE" w:rsidR="00774AA5" w:rsidRPr="00682B25" w:rsidRDefault="000631F1" w:rsidP="0067172E">
      <w:pPr>
        <w:pStyle w:val="Antrat2"/>
        <w:ind w:left="5103"/>
        <w:rPr>
          <w:rFonts w:asciiTheme="minorHAnsi" w:hAnsiTheme="minorHAnsi" w:cstheme="minorHAnsi"/>
          <w:sz w:val="22"/>
          <w:szCs w:val="22"/>
        </w:rPr>
      </w:pPr>
      <w:bookmarkStart w:id="61" w:name="_Toc190416443"/>
      <w:bookmarkStart w:id="62" w:name="_Toc232844485"/>
      <w:r w:rsidRPr="00682B25">
        <w:rPr>
          <w:rFonts w:asciiTheme="minorHAnsi" w:hAnsiTheme="minorHAnsi" w:cstheme="minorHAnsi"/>
          <w:color w:val="0070C0"/>
          <w:sz w:val="22"/>
          <w:szCs w:val="22"/>
        </w:rPr>
        <w:lastRenderedPageBreak/>
        <w:t>P</w:t>
      </w:r>
      <w:r w:rsidR="008F59C5" w:rsidRPr="00682B25">
        <w:rPr>
          <w:rFonts w:asciiTheme="minorHAnsi" w:hAnsiTheme="minorHAnsi" w:cstheme="minorHAnsi"/>
          <w:color w:val="0070C0"/>
          <w:sz w:val="22"/>
          <w:szCs w:val="22"/>
        </w:rPr>
        <w:t xml:space="preserve">irkimo sąlygų </w:t>
      </w:r>
      <w:r w:rsidR="004B63DB">
        <w:rPr>
          <w:rFonts w:asciiTheme="minorHAnsi" w:hAnsiTheme="minorHAnsi" w:cstheme="minorHAnsi"/>
          <w:color w:val="0070C0"/>
          <w:sz w:val="22"/>
          <w:szCs w:val="22"/>
        </w:rPr>
        <w:t>1</w:t>
      </w:r>
      <w:r w:rsidR="008F59C5" w:rsidRPr="00682B25">
        <w:rPr>
          <w:rFonts w:asciiTheme="minorHAnsi" w:hAnsiTheme="minorHAnsi" w:cstheme="minorHAnsi"/>
          <w:color w:val="0070C0"/>
          <w:sz w:val="22"/>
          <w:szCs w:val="22"/>
        </w:rPr>
        <w:t xml:space="preserve"> priedas „Terminai“</w:t>
      </w:r>
      <w:bookmarkEnd w:id="61"/>
      <w:bookmarkEnd w:id="62"/>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65"/>
        <w:gridCol w:w="2988"/>
        <w:gridCol w:w="2638"/>
        <w:gridCol w:w="2835"/>
      </w:tblGrid>
      <w:tr w:rsidR="00774AA5" w:rsidRPr="00682B25" w14:paraId="730836B8" w14:textId="77777777" w:rsidTr="52F5DCAF">
        <w:trPr>
          <w:trHeight w:val="20"/>
        </w:trPr>
        <w:tc>
          <w:tcPr>
            <w:tcW w:w="1065"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proofErr w:type="spellStart"/>
            <w:r w:rsidRPr="00682B25">
              <w:rPr>
                <w:rFonts w:cstheme="minorHAnsi"/>
                <w:b/>
                <w:bCs/>
                <w:sz w:val="22"/>
                <w:szCs w:val="22"/>
              </w:rPr>
              <w:t>Eil.Nr</w:t>
            </w:r>
            <w:proofErr w:type="spellEnd"/>
            <w:r w:rsidRPr="00682B25">
              <w:rPr>
                <w:rFonts w:cstheme="minorHAnsi"/>
                <w:b/>
                <w:bCs/>
                <w:sz w:val="22"/>
                <w:szCs w:val="22"/>
              </w:rPr>
              <w:t>.</w:t>
            </w:r>
          </w:p>
        </w:tc>
        <w:tc>
          <w:tcPr>
            <w:tcW w:w="2988"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2638"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52F5DCAF">
        <w:trPr>
          <w:trHeight w:val="20"/>
        </w:trPr>
        <w:tc>
          <w:tcPr>
            <w:tcW w:w="1065" w:type="dxa"/>
            <w:tcMar>
              <w:top w:w="0" w:type="dxa"/>
              <w:left w:w="108" w:type="dxa"/>
              <w:bottom w:w="0" w:type="dxa"/>
              <w:right w:w="108" w:type="dxa"/>
            </w:tcMar>
          </w:tcPr>
          <w:p w14:paraId="1D2814F3" w14:textId="1C656B2E" w:rsidR="00774AA5" w:rsidRPr="009842DE" w:rsidRDefault="00774AA5" w:rsidP="00AB252C">
            <w:pPr>
              <w:pStyle w:val="Sraopastraipa"/>
              <w:keepNext/>
              <w:numPr>
                <w:ilvl w:val="0"/>
                <w:numId w:val="15"/>
              </w:numPr>
              <w:spacing w:after="0" w:line="240" w:lineRule="auto"/>
              <w:rPr>
                <w:sz w:val="22"/>
                <w:szCs w:val="22"/>
              </w:rPr>
            </w:pPr>
          </w:p>
        </w:tc>
        <w:tc>
          <w:tcPr>
            <w:tcW w:w="2988"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2638"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52F5DCAF">
        <w:trPr>
          <w:trHeight w:val="20"/>
        </w:trPr>
        <w:tc>
          <w:tcPr>
            <w:tcW w:w="1065" w:type="dxa"/>
            <w:tcMar>
              <w:top w:w="0" w:type="dxa"/>
              <w:left w:w="108" w:type="dxa"/>
              <w:bottom w:w="0" w:type="dxa"/>
              <w:right w:w="108" w:type="dxa"/>
            </w:tcMar>
          </w:tcPr>
          <w:p w14:paraId="6C70187E" w14:textId="099267E4" w:rsidR="00774AA5" w:rsidRPr="009842DE" w:rsidRDefault="00774AA5" w:rsidP="00AB252C">
            <w:pPr>
              <w:pStyle w:val="Sraopastraipa"/>
              <w:keepNext/>
              <w:numPr>
                <w:ilvl w:val="0"/>
                <w:numId w:val="15"/>
              </w:numPr>
              <w:spacing w:after="0" w:line="240" w:lineRule="auto"/>
              <w:rPr>
                <w:sz w:val="22"/>
                <w:szCs w:val="22"/>
              </w:rPr>
            </w:pPr>
          </w:p>
        </w:tc>
        <w:tc>
          <w:tcPr>
            <w:tcW w:w="2988" w:type="dxa"/>
            <w:tcMar>
              <w:top w:w="0" w:type="dxa"/>
              <w:left w:w="108" w:type="dxa"/>
              <w:bottom w:w="0" w:type="dxa"/>
              <w:right w:w="108" w:type="dxa"/>
            </w:tcMar>
          </w:tcPr>
          <w:p w14:paraId="2368993B" w14:textId="5AB1BD72" w:rsidR="00774AA5" w:rsidRPr="00682B25" w:rsidRDefault="5F67D0AE" w:rsidP="52F5DCAF">
            <w:pPr>
              <w:keepNext/>
              <w:spacing w:after="0" w:line="240" w:lineRule="auto"/>
              <w:rPr>
                <w:sz w:val="22"/>
                <w:szCs w:val="22"/>
              </w:rPr>
            </w:pPr>
            <w:r w:rsidRPr="52F5DCAF">
              <w:rPr>
                <w:rFonts w:eastAsia="Times New Roman"/>
                <w:sz w:val="22"/>
                <w:szCs w:val="22"/>
              </w:rPr>
              <w:t xml:space="preserve">Pradinis susipažinimas su CVP IS </w:t>
            </w:r>
            <w:r w:rsidR="238B0869" w:rsidRPr="52F5DCAF">
              <w:rPr>
                <w:rFonts w:eastAsia="Times New Roman"/>
                <w:sz w:val="22"/>
                <w:szCs w:val="22"/>
              </w:rPr>
              <w:t>p</w:t>
            </w:r>
            <w:r w:rsidRPr="52F5DCAF">
              <w:rPr>
                <w:rFonts w:eastAsia="Times New Roman"/>
                <w:sz w:val="22"/>
                <w:szCs w:val="22"/>
              </w:rPr>
              <w:t>riemonėmis gautais pasiūlymais</w:t>
            </w:r>
          </w:p>
        </w:tc>
        <w:tc>
          <w:tcPr>
            <w:tcW w:w="2638" w:type="dxa"/>
            <w:tcMar>
              <w:top w:w="0" w:type="dxa"/>
              <w:left w:w="108" w:type="dxa"/>
              <w:bottom w:w="0" w:type="dxa"/>
              <w:right w:w="108" w:type="dxa"/>
            </w:tcMar>
          </w:tcPr>
          <w:p w14:paraId="7ECB1EDB" w14:textId="4C74F9E2" w:rsidR="00774AA5" w:rsidRPr="00682B25" w:rsidRDefault="5F67D0AE" w:rsidP="52F5DCAF">
            <w:pPr>
              <w:spacing w:after="0" w:line="240" w:lineRule="auto"/>
              <w:rPr>
                <w:sz w:val="22"/>
                <w:szCs w:val="22"/>
              </w:rPr>
            </w:pPr>
            <w:r w:rsidRPr="52F5DCAF">
              <w:rPr>
                <w:sz w:val="22"/>
                <w:szCs w:val="22"/>
              </w:rPr>
              <w:t xml:space="preserve">Pradedamas ne anksčiau nei po </w:t>
            </w:r>
            <w:r w:rsidR="51EDFD77" w:rsidRPr="52F5DCAF">
              <w:rPr>
                <w:sz w:val="22"/>
                <w:szCs w:val="22"/>
              </w:rPr>
              <w:t>30</w:t>
            </w:r>
            <w:r w:rsidRPr="52F5DCAF">
              <w:rPr>
                <w:sz w:val="22"/>
                <w:szCs w:val="22"/>
              </w:rPr>
              <w:t xml:space="preserve"> </w:t>
            </w:r>
            <w:r w:rsidR="31C7E125" w:rsidRPr="52F5DCAF">
              <w:rPr>
                <w:sz w:val="22"/>
                <w:szCs w:val="22"/>
              </w:rPr>
              <w:t xml:space="preserve">(trisdešimt) </w:t>
            </w:r>
            <w:r w:rsidRPr="52F5DCAF">
              <w:rPr>
                <w:sz w:val="22"/>
                <w:szCs w:val="22"/>
              </w:rPr>
              <w:t>minučių po pasiūlymų pateikimo termino pabaigos</w:t>
            </w:r>
          </w:p>
        </w:tc>
        <w:tc>
          <w:tcPr>
            <w:tcW w:w="2835"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52F5DCAF">
        <w:trPr>
          <w:trHeight w:val="20"/>
        </w:trPr>
        <w:tc>
          <w:tcPr>
            <w:tcW w:w="1065" w:type="dxa"/>
            <w:tcMar>
              <w:top w:w="0" w:type="dxa"/>
              <w:left w:w="108" w:type="dxa"/>
              <w:bottom w:w="0" w:type="dxa"/>
              <w:right w:w="108" w:type="dxa"/>
            </w:tcMar>
          </w:tcPr>
          <w:p w14:paraId="0BF18051" w14:textId="4D75B439" w:rsidR="00774AA5" w:rsidRPr="009842DE" w:rsidRDefault="00774AA5" w:rsidP="00AB252C">
            <w:pPr>
              <w:pStyle w:val="Sraopastraipa"/>
              <w:keepNext/>
              <w:numPr>
                <w:ilvl w:val="0"/>
                <w:numId w:val="15"/>
              </w:numPr>
              <w:spacing w:after="0" w:line="240" w:lineRule="auto"/>
              <w:rPr>
                <w:sz w:val="22"/>
                <w:szCs w:val="22"/>
              </w:rPr>
            </w:pPr>
          </w:p>
        </w:tc>
        <w:tc>
          <w:tcPr>
            <w:tcW w:w="2988"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2638" w:type="dxa"/>
            <w:tcMar>
              <w:top w:w="0" w:type="dxa"/>
              <w:left w:w="108" w:type="dxa"/>
              <w:bottom w:w="0" w:type="dxa"/>
              <w:right w:w="108" w:type="dxa"/>
            </w:tcMar>
          </w:tcPr>
          <w:p w14:paraId="5F200705" w14:textId="77777777" w:rsidR="007F1600" w:rsidRPr="00682B25" w:rsidRDefault="4D5A3C64" w:rsidP="007F1600">
            <w:pPr>
              <w:spacing w:after="0" w:line="240" w:lineRule="auto"/>
              <w:rPr>
                <w:rFonts w:cstheme="minorHAnsi"/>
                <w:sz w:val="22"/>
                <w:szCs w:val="22"/>
              </w:rPr>
            </w:pPr>
            <w:r w:rsidRPr="52F5DCAF">
              <w:rPr>
                <w:sz w:val="22"/>
                <w:szCs w:val="22"/>
              </w:rPr>
              <w:t>6 (šešios) dienos iki pasiūlymų pateikimo termino pabaigos</w:t>
            </w:r>
          </w:p>
          <w:p w14:paraId="56FC8010" w14:textId="5496CBC3" w:rsidR="00774AA5" w:rsidRPr="00682B25" w:rsidRDefault="00774AA5" w:rsidP="52F5DCAF">
            <w:pPr>
              <w:spacing w:after="0" w:line="240" w:lineRule="auto"/>
              <w:rPr>
                <w:sz w:val="22"/>
                <w:szCs w:val="22"/>
              </w:rPr>
            </w:pPr>
          </w:p>
        </w:tc>
        <w:tc>
          <w:tcPr>
            <w:tcW w:w="2835"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52F5DCAF">
        <w:trPr>
          <w:trHeight w:val="20"/>
        </w:trPr>
        <w:tc>
          <w:tcPr>
            <w:tcW w:w="1065" w:type="dxa"/>
            <w:tcMar>
              <w:top w:w="0" w:type="dxa"/>
              <w:left w:w="108" w:type="dxa"/>
              <w:bottom w:w="0" w:type="dxa"/>
              <w:right w:w="108" w:type="dxa"/>
            </w:tcMar>
          </w:tcPr>
          <w:p w14:paraId="5A3E2C4C" w14:textId="033C7E4A"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2638" w:type="dxa"/>
            <w:tcMar>
              <w:top w:w="0" w:type="dxa"/>
              <w:left w:w="108" w:type="dxa"/>
              <w:bottom w:w="0" w:type="dxa"/>
              <w:right w:w="108" w:type="dxa"/>
            </w:tcMar>
          </w:tcPr>
          <w:p w14:paraId="6FFBB510" w14:textId="77777777" w:rsidR="00724BAD" w:rsidRPr="00682B25" w:rsidRDefault="31C7E125" w:rsidP="00724BAD">
            <w:pPr>
              <w:spacing w:after="0" w:line="240" w:lineRule="auto"/>
              <w:rPr>
                <w:rFonts w:cstheme="minorHAnsi"/>
                <w:sz w:val="22"/>
                <w:szCs w:val="22"/>
              </w:rPr>
            </w:pPr>
            <w:r w:rsidRPr="52F5DCAF">
              <w:rPr>
                <w:sz w:val="22"/>
                <w:szCs w:val="22"/>
              </w:rPr>
              <w:t>4 (keturios) dienos iki pasiūlymų pateikimo termino pabaigos</w:t>
            </w:r>
          </w:p>
          <w:p w14:paraId="4D170373" w14:textId="528DB67F" w:rsidR="00774AA5" w:rsidRPr="00682B25" w:rsidRDefault="00774AA5" w:rsidP="52F5DCAF">
            <w:pPr>
              <w:spacing w:after="0" w:line="240" w:lineRule="auto"/>
              <w:rPr>
                <w:sz w:val="22"/>
                <w:szCs w:val="22"/>
              </w:rPr>
            </w:pPr>
          </w:p>
        </w:tc>
        <w:tc>
          <w:tcPr>
            <w:tcW w:w="2835"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52F5DCAF">
        <w:trPr>
          <w:trHeight w:val="20"/>
        </w:trPr>
        <w:tc>
          <w:tcPr>
            <w:tcW w:w="1065" w:type="dxa"/>
            <w:tcMar>
              <w:top w:w="0" w:type="dxa"/>
              <w:left w:w="108" w:type="dxa"/>
              <w:bottom w:w="0" w:type="dxa"/>
              <w:right w:w="108" w:type="dxa"/>
            </w:tcMar>
          </w:tcPr>
          <w:p w14:paraId="63314DF2" w14:textId="5548A91C"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2638" w:type="dxa"/>
            <w:tcMar>
              <w:top w:w="0" w:type="dxa"/>
              <w:left w:w="108" w:type="dxa"/>
              <w:bottom w:w="0" w:type="dxa"/>
              <w:right w:w="108" w:type="dxa"/>
            </w:tcMar>
          </w:tcPr>
          <w:p w14:paraId="16ACE08C" w14:textId="77777777" w:rsidR="00774AA5" w:rsidRPr="00682B25" w:rsidRDefault="00774AA5" w:rsidP="0003169B">
            <w:pPr>
              <w:spacing w:after="0" w:line="240" w:lineRule="auto"/>
              <w:rPr>
                <w:rFonts w:cstheme="minorHAnsi"/>
                <w:iCs/>
                <w:color w:val="FF0000"/>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0CB425FC" w14:textId="4D56FF2D" w:rsidR="00774AA5" w:rsidRPr="00682B25" w:rsidRDefault="00774AA5" w:rsidP="52F5DCAF">
            <w:pPr>
              <w:spacing w:after="0" w:line="240" w:lineRule="auto"/>
              <w:rPr>
                <w:color w:val="00B050"/>
                <w:sz w:val="22"/>
                <w:szCs w:val="22"/>
              </w:rPr>
            </w:pPr>
          </w:p>
        </w:tc>
      </w:tr>
      <w:tr w:rsidR="00774AA5" w:rsidRPr="00682B25" w14:paraId="3AA572DF" w14:textId="77777777" w:rsidTr="52F5DCAF">
        <w:trPr>
          <w:trHeight w:val="20"/>
        </w:trPr>
        <w:tc>
          <w:tcPr>
            <w:tcW w:w="1065" w:type="dxa"/>
            <w:tcMar>
              <w:top w:w="0" w:type="dxa"/>
              <w:left w:w="108" w:type="dxa"/>
              <w:bottom w:w="0" w:type="dxa"/>
              <w:right w:w="108" w:type="dxa"/>
            </w:tcMar>
          </w:tcPr>
          <w:p w14:paraId="0C5D727C" w14:textId="097AAFC5"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2638"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1C7B20C9" w14:textId="3267F6E6" w:rsidR="00774AA5" w:rsidRPr="00682B25" w:rsidRDefault="00774AA5" w:rsidP="52F5DCAF">
            <w:pPr>
              <w:spacing w:after="0" w:line="240" w:lineRule="auto"/>
              <w:rPr>
                <w:color w:val="FF0000"/>
                <w:sz w:val="22"/>
                <w:szCs w:val="22"/>
              </w:rPr>
            </w:pPr>
          </w:p>
        </w:tc>
      </w:tr>
      <w:tr w:rsidR="00774AA5" w:rsidRPr="00682B25" w14:paraId="595801DB" w14:textId="77777777" w:rsidTr="52F5DCAF">
        <w:trPr>
          <w:trHeight w:val="20"/>
        </w:trPr>
        <w:tc>
          <w:tcPr>
            <w:tcW w:w="1065" w:type="dxa"/>
            <w:tcMar>
              <w:top w:w="0" w:type="dxa"/>
              <w:left w:w="108" w:type="dxa"/>
              <w:bottom w:w="0" w:type="dxa"/>
              <w:right w:w="108" w:type="dxa"/>
            </w:tcMar>
          </w:tcPr>
          <w:p w14:paraId="7834A329" w14:textId="7DD7B5EE"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2638" w:type="dxa"/>
            <w:tcMar>
              <w:top w:w="0" w:type="dxa"/>
              <w:left w:w="108" w:type="dxa"/>
              <w:bottom w:w="0" w:type="dxa"/>
              <w:right w:w="108" w:type="dxa"/>
            </w:tcMar>
          </w:tcPr>
          <w:p w14:paraId="007A5AE6" w14:textId="655FAEF3" w:rsidR="00774AA5" w:rsidRPr="00682B25" w:rsidRDefault="5F67D0AE" w:rsidP="52F5DCAF">
            <w:pPr>
              <w:pStyle w:val="Body2"/>
              <w:spacing w:after="0"/>
              <w:rPr>
                <w:rFonts w:asciiTheme="minorHAnsi" w:hAnsiTheme="minorHAnsi" w:cstheme="minorBidi"/>
                <w:color w:val="auto"/>
                <w:sz w:val="22"/>
                <w:szCs w:val="22"/>
                <w:lang w:val="lt-LT"/>
              </w:rPr>
            </w:pPr>
            <w:r w:rsidRPr="52F5DCAF">
              <w:rPr>
                <w:rFonts w:asciiTheme="minorHAnsi" w:hAnsiTheme="minorHAnsi" w:cstheme="minorBidi"/>
                <w:color w:val="auto"/>
                <w:sz w:val="22"/>
                <w:szCs w:val="22"/>
                <w:lang w:val="lt-LT"/>
              </w:rPr>
              <w:t>NETAIKOMA</w:t>
            </w:r>
          </w:p>
          <w:p w14:paraId="2276FCB7" w14:textId="16EDAAAC" w:rsidR="00774AA5" w:rsidRPr="00682B25" w:rsidRDefault="00774AA5" w:rsidP="52F5DCAF">
            <w:pPr>
              <w:spacing w:after="0" w:line="240" w:lineRule="auto"/>
              <w:rPr>
                <w:i/>
                <w:iCs/>
                <w:color w:val="7030A0"/>
                <w:sz w:val="22"/>
                <w:szCs w:val="22"/>
              </w:rPr>
            </w:pPr>
          </w:p>
        </w:tc>
        <w:tc>
          <w:tcPr>
            <w:tcW w:w="2835"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52F5DCAF">
        <w:trPr>
          <w:trHeight w:val="20"/>
        </w:trPr>
        <w:tc>
          <w:tcPr>
            <w:tcW w:w="1065" w:type="dxa"/>
            <w:tcMar>
              <w:top w:w="0" w:type="dxa"/>
              <w:left w:w="108" w:type="dxa"/>
              <w:bottom w:w="0" w:type="dxa"/>
              <w:right w:w="108" w:type="dxa"/>
            </w:tcMar>
          </w:tcPr>
          <w:p w14:paraId="204C0E52" w14:textId="1B708D3D"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2638" w:type="dxa"/>
            <w:tcMar>
              <w:top w:w="0" w:type="dxa"/>
              <w:left w:w="108" w:type="dxa"/>
              <w:bottom w:w="0" w:type="dxa"/>
              <w:right w:w="108" w:type="dxa"/>
            </w:tcMar>
          </w:tcPr>
          <w:p w14:paraId="1D8F2053" w14:textId="237DB03E" w:rsidR="00774AA5" w:rsidRPr="00682B25" w:rsidRDefault="62D68543" w:rsidP="52F5DCAF">
            <w:pPr>
              <w:spacing w:after="0" w:line="240" w:lineRule="auto"/>
              <w:rPr>
                <w:sz w:val="22"/>
                <w:szCs w:val="22"/>
              </w:rPr>
            </w:pPr>
            <w:r w:rsidRPr="52F5DCAF">
              <w:rPr>
                <w:sz w:val="22"/>
                <w:szCs w:val="22"/>
              </w:rPr>
              <w:t>3 (trys) mėnesiai</w:t>
            </w:r>
            <w:r w:rsidR="5F67D0AE" w:rsidRPr="52F5DCAF">
              <w:rPr>
                <w:sz w:val="22"/>
                <w:szCs w:val="22"/>
              </w:rPr>
              <w:t xml:space="preserve"> nuo pasiūlymų pateikimo galutinio termino pabaigos</w:t>
            </w:r>
          </w:p>
        </w:tc>
        <w:tc>
          <w:tcPr>
            <w:tcW w:w="2835"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52F5DCAF">
        <w:trPr>
          <w:trHeight w:val="20"/>
        </w:trPr>
        <w:tc>
          <w:tcPr>
            <w:tcW w:w="1065" w:type="dxa"/>
            <w:tcMar>
              <w:top w:w="0" w:type="dxa"/>
              <w:left w:w="108" w:type="dxa"/>
              <w:bottom w:w="0" w:type="dxa"/>
              <w:right w:w="108" w:type="dxa"/>
            </w:tcMar>
          </w:tcPr>
          <w:p w14:paraId="0CCD490C" w14:textId="1C5F8541" w:rsidR="00774AA5" w:rsidRPr="00682B25" w:rsidRDefault="00774AA5" w:rsidP="00AB252C">
            <w:pPr>
              <w:pStyle w:val="Sraopastraipa"/>
              <w:numPr>
                <w:ilvl w:val="0"/>
                <w:numId w:val="15"/>
              </w:numPr>
              <w:spacing w:after="0" w:line="240" w:lineRule="auto"/>
              <w:rPr>
                <w:rFonts w:cstheme="minorHAnsi"/>
                <w:sz w:val="22"/>
                <w:szCs w:val="22"/>
              </w:rPr>
            </w:pPr>
          </w:p>
        </w:tc>
        <w:tc>
          <w:tcPr>
            <w:tcW w:w="2988"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2638" w:type="dxa"/>
            <w:tcMar>
              <w:top w:w="0" w:type="dxa"/>
              <w:left w:w="108" w:type="dxa"/>
              <w:bottom w:w="0" w:type="dxa"/>
              <w:right w:w="108" w:type="dxa"/>
            </w:tcMar>
          </w:tcPr>
          <w:p w14:paraId="7C89FA9E" w14:textId="77777777" w:rsidR="00EF6436" w:rsidRPr="00682B25" w:rsidRDefault="5F67D0AE" w:rsidP="52F5DCAF">
            <w:pPr>
              <w:spacing w:after="0" w:line="240" w:lineRule="auto"/>
              <w:rPr>
                <w:sz w:val="22"/>
                <w:szCs w:val="22"/>
              </w:rPr>
            </w:pPr>
            <w:r w:rsidRPr="52F5DCAF">
              <w:rPr>
                <w:sz w:val="22"/>
                <w:szCs w:val="22"/>
              </w:rPr>
              <w:t>3 (tris) darbo dienas nuo prašymo gavimo dienos</w:t>
            </w:r>
          </w:p>
          <w:p w14:paraId="4DD4DD87" w14:textId="5A29AD75" w:rsidR="006C62D8" w:rsidRPr="00682B25" w:rsidRDefault="006C62D8" w:rsidP="52F5DCAF">
            <w:pPr>
              <w:spacing w:after="0" w:line="240" w:lineRule="auto"/>
              <w:rPr>
                <w:sz w:val="22"/>
                <w:szCs w:val="22"/>
              </w:rPr>
            </w:pPr>
          </w:p>
        </w:tc>
        <w:tc>
          <w:tcPr>
            <w:tcW w:w="2835"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52F5DCAF">
        <w:trPr>
          <w:trHeight w:val="20"/>
        </w:trPr>
        <w:tc>
          <w:tcPr>
            <w:tcW w:w="1065" w:type="dxa"/>
            <w:tcMar>
              <w:top w:w="0" w:type="dxa"/>
              <w:left w:w="108" w:type="dxa"/>
              <w:bottom w:w="0" w:type="dxa"/>
              <w:right w:w="108" w:type="dxa"/>
            </w:tcMar>
          </w:tcPr>
          <w:p w14:paraId="539F7958" w14:textId="226D3FF6"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27FEFE6F" w14:textId="77777777" w:rsidR="00774AA5" w:rsidRPr="00682B25" w:rsidRDefault="00774AA5" w:rsidP="5F231C8B">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2638" w:type="dxa"/>
            <w:tcMar>
              <w:top w:w="0" w:type="dxa"/>
              <w:left w:w="108" w:type="dxa"/>
              <w:bottom w:w="0" w:type="dxa"/>
              <w:right w:w="108" w:type="dxa"/>
            </w:tcMar>
          </w:tcPr>
          <w:p w14:paraId="684369EC" w14:textId="31132C5E" w:rsidR="000E3AAC" w:rsidRPr="00682B25" w:rsidRDefault="69F6F5D5" w:rsidP="5F231C8B">
            <w:pPr>
              <w:spacing w:after="0" w:line="240" w:lineRule="auto"/>
              <w:jc w:val="both"/>
              <w:rPr>
                <w:color w:val="000000" w:themeColor="text1"/>
                <w:sz w:val="22"/>
                <w:szCs w:val="22"/>
              </w:rPr>
            </w:pPr>
            <w:r w:rsidRPr="52F5DCAF">
              <w:rPr>
                <w:sz w:val="22"/>
                <w:szCs w:val="22"/>
              </w:rPr>
              <w:t>10</w:t>
            </w:r>
            <w:r w:rsidR="5F67D0AE" w:rsidRPr="52F5DCAF">
              <w:rPr>
                <w:sz w:val="22"/>
                <w:szCs w:val="22"/>
              </w:rPr>
              <w:t xml:space="preserve"> (</w:t>
            </w:r>
            <w:r w:rsidR="29DFD452" w:rsidRPr="52F5DCAF">
              <w:rPr>
                <w:sz w:val="22"/>
                <w:szCs w:val="22"/>
              </w:rPr>
              <w:t>dešimt</w:t>
            </w:r>
            <w:r w:rsidR="5F67D0AE" w:rsidRPr="52F5DCAF">
              <w:rPr>
                <w:sz w:val="22"/>
                <w:szCs w:val="22"/>
              </w:rPr>
              <w:t>) darbo dien</w:t>
            </w:r>
            <w:r w:rsidR="4AEE5235" w:rsidRPr="52F5DCAF">
              <w:rPr>
                <w:sz w:val="22"/>
                <w:szCs w:val="22"/>
              </w:rPr>
              <w:t xml:space="preserve">ų </w:t>
            </w:r>
            <w:r w:rsidR="44B9409F" w:rsidRPr="52F5DCAF">
              <w:rPr>
                <w:sz w:val="22"/>
                <w:szCs w:val="22"/>
              </w:rPr>
              <w:t>nuo prašymo gavimo dienos</w:t>
            </w:r>
            <w:r w:rsidR="54855853" w:rsidRPr="52F5DCAF">
              <w:rPr>
                <w:sz w:val="22"/>
                <w:szCs w:val="22"/>
              </w:rPr>
              <w:t xml:space="preserve"> (</w:t>
            </w:r>
            <w:r w:rsidR="54855853" w:rsidRPr="52F5DCAF">
              <w:rPr>
                <w:color w:val="000000" w:themeColor="text1"/>
                <w:sz w:val="22"/>
                <w:szCs w:val="22"/>
              </w:rPr>
              <w:t>į</w:t>
            </w:r>
            <w:r w:rsidR="3949A4B9" w:rsidRPr="52F5DCAF">
              <w:rPr>
                <w:color w:val="000000" w:themeColor="text1"/>
                <w:sz w:val="22"/>
                <w:szCs w:val="22"/>
              </w:rPr>
              <w:t>gijus teisę speciali</w:t>
            </w:r>
            <w:r w:rsidR="50BF163A" w:rsidRPr="52F5DCAF">
              <w:rPr>
                <w:color w:val="000000" w:themeColor="text1"/>
                <w:sz w:val="22"/>
                <w:szCs w:val="22"/>
              </w:rPr>
              <w:t>ųjų</w:t>
            </w:r>
            <w:r w:rsidR="3949A4B9" w:rsidRPr="52F5DCAF">
              <w:rPr>
                <w:color w:val="000000" w:themeColor="text1"/>
                <w:sz w:val="22"/>
                <w:szCs w:val="22"/>
              </w:rPr>
              <w:t xml:space="preserve"> </w:t>
            </w:r>
            <w:r w:rsidR="01A4C755" w:rsidRPr="52F5DCAF">
              <w:rPr>
                <w:color w:val="000000" w:themeColor="text1"/>
                <w:sz w:val="22"/>
                <w:szCs w:val="22"/>
              </w:rPr>
              <w:t xml:space="preserve">pirkimo </w:t>
            </w:r>
            <w:r w:rsidR="3949A4B9" w:rsidRPr="52F5DCAF">
              <w:rPr>
                <w:color w:val="000000" w:themeColor="text1"/>
                <w:sz w:val="22"/>
                <w:szCs w:val="22"/>
              </w:rPr>
              <w:t>sąlyg</w:t>
            </w:r>
            <w:r w:rsidR="20C07C6E" w:rsidRPr="52F5DCAF">
              <w:rPr>
                <w:color w:val="000000" w:themeColor="text1"/>
                <w:sz w:val="22"/>
                <w:szCs w:val="22"/>
              </w:rPr>
              <w:t>ų 7 skyriuje</w:t>
            </w:r>
            <w:r w:rsidR="3949A4B9" w:rsidRPr="52F5DCAF">
              <w:rPr>
                <w:color w:val="000000" w:themeColor="text1"/>
                <w:sz w:val="22"/>
                <w:szCs w:val="22"/>
              </w:rPr>
              <w:t xml:space="preserve"> nustatytais atvejais)</w:t>
            </w:r>
          </w:p>
        </w:tc>
        <w:tc>
          <w:tcPr>
            <w:tcW w:w="2835"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52F5DCAF">
        <w:trPr>
          <w:trHeight w:val="20"/>
        </w:trPr>
        <w:tc>
          <w:tcPr>
            <w:tcW w:w="1065" w:type="dxa"/>
            <w:tcMar>
              <w:top w:w="0" w:type="dxa"/>
              <w:left w:w="108" w:type="dxa"/>
              <w:bottom w:w="0" w:type="dxa"/>
              <w:right w:w="108" w:type="dxa"/>
            </w:tcMar>
          </w:tcPr>
          <w:p w14:paraId="5B414F03" w14:textId="2549B1DC"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informuoja pirkimo dalyvius apie EBVPD vertinimo rezultatus ne vėliau kaip per</w:t>
            </w:r>
          </w:p>
        </w:tc>
        <w:tc>
          <w:tcPr>
            <w:tcW w:w="2638"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3 (tris) darbo dienas nuo sprendimo priėmimo dienos</w:t>
            </w:r>
          </w:p>
        </w:tc>
        <w:tc>
          <w:tcPr>
            <w:tcW w:w="2835"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52F5DCAF">
        <w:trPr>
          <w:trHeight w:val="20"/>
        </w:trPr>
        <w:tc>
          <w:tcPr>
            <w:tcW w:w="1065" w:type="dxa"/>
            <w:tcMar>
              <w:top w:w="0" w:type="dxa"/>
              <w:left w:w="108" w:type="dxa"/>
              <w:bottom w:w="0" w:type="dxa"/>
              <w:right w:w="108" w:type="dxa"/>
            </w:tcMar>
          </w:tcPr>
          <w:p w14:paraId="7986B22C" w14:textId="28A1D23B"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2638"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52F5DCAF">
        <w:trPr>
          <w:trHeight w:val="20"/>
        </w:trPr>
        <w:tc>
          <w:tcPr>
            <w:tcW w:w="1065" w:type="dxa"/>
            <w:tcMar>
              <w:top w:w="0" w:type="dxa"/>
              <w:left w:w="108" w:type="dxa"/>
              <w:bottom w:w="0" w:type="dxa"/>
              <w:right w:w="108" w:type="dxa"/>
            </w:tcMar>
          </w:tcPr>
          <w:p w14:paraId="715DBD55" w14:textId="53D9A072"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2638"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52F5DCAF">
        <w:trPr>
          <w:trHeight w:val="20"/>
        </w:trPr>
        <w:tc>
          <w:tcPr>
            <w:tcW w:w="1065" w:type="dxa"/>
            <w:tcMar>
              <w:top w:w="0" w:type="dxa"/>
              <w:left w:w="108" w:type="dxa"/>
              <w:bottom w:w="0" w:type="dxa"/>
              <w:right w:w="108" w:type="dxa"/>
            </w:tcMar>
          </w:tcPr>
          <w:p w14:paraId="50E0821F" w14:textId="51531F71"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2638" w:type="dxa"/>
            <w:tcMar>
              <w:top w:w="0" w:type="dxa"/>
              <w:left w:w="108" w:type="dxa"/>
              <w:bottom w:w="0" w:type="dxa"/>
              <w:right w:w="108" w:type="dxa"/>
            </w:tcMar>
          </w:tcPr>
          <w:p w14:paraId="38F150E0" w14:textId="4A881578" w:rsidR="006C7941" w:rsidRPr="00682B25" w:rsidRDefault="5F67D0AE" w:rsidP="52F5DCAF">
            <w:pPr>
              <w:spacing w:after="0" w:line="240" w:lineRule="auto"/>
              <w:rPr>
                <w:sz w:val="22"/>
                <w:szCs w:val="22"/>
              </w:rPr>
            </w:pPr>
            <w:r w:rsidRPr="52F5DCAF">
              <w:rPr>
                <w:sz w:val="22"/>
                <w:szCs w:val="22"/>
              </w:rPr>
              <w:t xml:space="preserve">5 (penkias) </w:t>
            </w:r>
            <w:r w:rsidR="0ACAD03A" w:rsidRPr="52F5DCAF">
              <w:rPr>
                <w:sz w:val="22"/>
                <w:szCs w:val="22"/>
              </w:rPr>
              <w:t xml:space="preserve">darbo </w:t>
            </w:r>
            <w:r w:rsidRPr="52F5DCAF">
              <w:rPr>
                <w:sz w:val="22"/>
                <w:szCs w:val="22"/>
              </w:rPr>
              <w:t>dienas</w:t>
            </w:r>
            <w:r w:rsidR="5D849652" w:rsidRPr="52F5DCAF">
              <w:rPr>
                <w:sz w:val="22"/>
                <w:szCs w:val="22"/>
              </w:rPr>
              <w:t xml:space="preserve"> </w:t>
            </w:r>
            <w:r w:rsidR="24520536" w:rsidRPr="52F5DCAF">
              <w:rPr>
                <w:sz w:val="22"/>
                <w:szCs w:val="22"/>
              </w:rPr>
              <w:t xml:space="preserve">nuo </w:t>
            </w:r>
            <w:r w:rsidR="3145BFF8" w:rsidRPr="52F5DCAF">
              <w:rPr>
                <w:rFonts w:eastAsia="Arial"/>
                <w:sz w:val="22"/>
                <w:szCs w:val="22"/>
              </w:rPr>
              <w:t>perkančiosios organizacijos</w:t>
            </w:r>
            <w:r w:rsidR="24520536" w:rsidRPr="52F5DCAF">
              <w:rPr>
                <w:sz w:val="22"/>
                <w:szCs w:val="22"/>
              </w:rPr>
              <w:t xml:space="preserve"> pranešimo raštu apie jos priimtą sprendimą išsiuntimo tiekėjams dienos arba nuo paskelbimo apie </w:t>
            </w:r>
            <w:r w:rsidR="3145BFF8" w:rsidRPr="52F5DCAF">
              <w:rPr>
                <w:rFonts w:eastAsia="Arial"/>
                <w:sz w:val="22"/>
                <w:szCs w:val="22"/>
              </w:rPr>
              <w:t>perkančiosios organizacijos</w:t>
            </w:r>
            <w:r w:rsidR="24520536" w:rsidRPr="52F5DCAF">
              <w:rPr>
                <w:sz w:val="22"/>
                <w:szCs w:val="22"/>
              </w:rPr>
              <w:t xml:space="preserve"> priimtus sprendimus dienos, jei VPĮ nenumato reikalavimo raštu informuoti tiekėjus apie </w:t>
            </w:r>
            <w:r w:rsidR="24520536" w:rsidRPr="52F5DCAF">
              <w:rPr>
                <w:rFonts w:eastAsia="Arial"/>
                <w:sz w:val="22"/>
                <w:szCs w:val="22"/>
              </w:rPr>
              <w:t xml:space="preserve"> </w:t>
            </w:r>
            <w:r w:rsidR="3145BFF8" w:rsidRPr="52F5DCAF">
              <w:rPr>
                <w:rFonts w:eastAsia="Arial"/>
                <w:sz w:val="22"/>
                <w:szCs w:val="22"/>
              </w:rPr>
              <w:t>perkančiosios organizacijos</w:t>
            </w:r>
            <w:r w:rsidR="24520536" w:rsidRPr="52F5DCAF">
              <w:rPr>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52F5DCAF">
        <w:trPr>
          <w:trHeight w:val="20"/>
        </w:trPr>
        <w:tc>
          <w:tcPr>
            <w:tcW w:w="1065" w:type="dxa"/>
            <w:tcMar>
              <w:top w:w="0" w:type="dxa"/>
              <w:left w:w="108" w:type="dxa"/>
              <w:bottom w:w="0" w:type="dxa"/>
              <w:right w:w="108" w:type="dxa"/>
            </w:tcMar>
          </w:tcPr>
          <w:p w14:paraId="3FCD8BCC" w14:textId="19D85D51" w:rsidR="00774AA5" w:rsidRPr="00682B25" w:rsidRDefault="00774AA5" w:rsidP="00AB252C">
            <w:pPr>
              <w:pStyle w:val="Sraopastraipa"/>
              <w:numPr>
                <w:ilvl w:val="0"/>
                <w:numId w:val="15"/>
              </w:numPr>
              <w:spacing w:after="0" w:line="240" w:lineRule="auto"/>
              <w:rPr>
                <w:rFonts w:cstheme="minorHAnsi"/>
                <w:sz w:val="22"/>
                <w:szCs w:val="22"/>
              </w:rPr>
            </w:pPr>
          </w:p>
        </w:tc>
        <w:tc>
          <w:tcPr>
            <w:tcW w:w="2988"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38"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52F5DCAF">
        <w:trPr>
          <w:trHeight w:val="20"/>
        </w:trPr>
        <w:tc>
          <w:tcPr>
            <w:tcW w:w="1065" w:type="dxa"/>
            <w:tcMar>
              <w:top w:w="0" w:type="dxa"/>
              <w:left w:w="108" w:type="dxa"/>
              <w:bottom w:w="0" w:type="dxa"/>
              <w:right w:w="108" w:type="dxa"/>
            </w:tcMar>
          </w:tcPr>
          <w:p w14:paraId="18CCF556" w14:textId="1FABF3A4" w:rsidR="00774AA5" w:rsidRPr="00682B25" w:rsidRDefault="00774AA5" w:rsidP="00AB252C">
            <w:pPr>
              <w:pStyle w:val="Sraopastraipa"/>
              <w:numPr>
                <w:ilvl w:val="0"/>
                <w:numId w:val="15"/>
              </w:numPr>
              <w:spacing w:after="0" w:line="240" w:lineRule="auto"/>
              <w:rPr>
                <w:rFonts w:cstheme="minorHAnsi"/>
                <w:bCs/>
                <w:sz w:val="22"/>
                <w:szCs w:val="22"/>
              </w:rPr>
            </w:pPr>
          </w:p>
        </w:tc>
        <w:tc>
          <w:tcPr>
            <w:tcW w:w="2988"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Jeigu perkančioji organizacija per nustatytą terminą neišnagrinėja jai pateiktos pretenzijos, tiekėjas turi teisę pateikti prašymą ar pareikšti ieškinį teismui per</w:t>
            </w:r>
            <w:r w:rsidRPr="00682B25">
              <w:rPr>
                <w:rFonts w:cstheme="minorHAnsi"/>
                <w:bCs/>
                <w:sz w:val="22"/>
                <w:szCs w:val="22"/>
              </w:rPr>
              <w:t xml:space="preserve"> (išskyrus ieškinį dėl </w:t>
            </w:r>
            <w:r w:rsidRPr="00682B25">
              <w:rPr>
                <w:rFonts w:cstheme="minorHAnsi"/>
                <w:bCs/>
                <w:sz w:val="22"/>
                <w:szCs w:val="22"/>
              </w:rPr>
              <w:lastRenderedPageBreak/>
              <w:t xml:space="preserve">sutarties pripažinimo negaliojančia) </w:t>
            </w:r>
          </w:p>
        </w:tc>
        <w:tc>
          <w:tcPr>
            <w:tcW w:w="2638"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 xml:space="preserve">per 15 (penkiolika) dienų nuo dienos, kurią perkančioji organizacija turėjo raštu pranešti apie priimtą sprendimą pretenziją pateikusiam tiekėjui,   </w:t>
            </w:r>
            <w:r w:rsidRPr="00682B25">
              <w:rPr>
                <w:rFonts w:cstheme="minorHAnsi"/>
                <w:sz w:val="22"/>
                <w:szCs w:val="22"/>
              </w:rPr>
              <w:lastRenderedPageBreak/>
              <w:t>suinteresuotiems pirkimo dalyviams.</w:t>
            </w:r>
          </w:p>
        </w:tc>
        <w:tc>
          <w:tcPr>
            <w:tcW w:w="2835"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52F5DCAF">
        <w:trPr>
          <w:trHeight w:val="20"/>
        </w:trPr>
        <w:tc>
          <w:tcPr>
            <w:tcW w:w="1065" w:type="dxa"/>
            <w:tcMar>
              <w:top w:w="0" w:type="dxa"/>
              <w:left w:w="108" w:type="dxa"/>
              <w:bottom w:w="0" w:type="dxa"/>
              <w:right w:w="108" w:type="dxa"/>
            </w:tcMar>
          </w:tcPr>
          <w:p w14:paraId="3EE38EA3" w14:textId="7B1FEB4A" w:rsidR="00774AA5" w:rsidRPr="00682B25" w:rsidRDefault="00774AA5" w:rsidP="00AB252C">
            <w:pPr>
              <w:pStyle w:val="Sraopastraipa"/>
              <w:numPr>
                <w:ilvl w:val="0"/>
                <w:numId w:val="15"/>
              </w:numPr>
              <w:spacing w:after="0" w:line="240" w:lineRule="auto"/>
              <w:rPr>
                <w:rFonts w:cstheme="minorHAnsi"/>
                <w:sz w:val="22"/>
                <w:szCs w:val="22"/>
              </w:rPr>
            </w:pPr>
          </w:p>
        </w:tc>
        <w:tc>
          <w:tcPr>
            <w:tcW w:w="2988"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2638" w:type="dxa"/>
            <w:tcMar>
              <w:top w:w="0" w:type="dxa"/>
              <w:left w:w="108" w:type="dxa"/>
              <w:bottom w:w="0" w:type="dxa"/>
              <w:right w:w="108" w:type="dxa"/>
            </w:tcMar>
          </w:tcPr>
          <w:p w14:paraId="1FD5A236" w14:textId="168C1B07" w:rsidR="00774AA5" w:rsidRPr="00682B25" w:rsidRDefault="00774AA5" w:rsidP="00433991">
            <w:pPr>
              <w:spacing w:after="0" w:line="240" w:lineRule="auto"/>
              <w:jc w:val="both"/>
              <w:rPr>
                <w:rFonts w:cstheme="minorHAnsi"/>
                <w:sz w:val="22"/>
                <w:szCs w:val="22"/>
              </w:rPr>
            </w:pPr>
            <w:r w:rsidRPr="00682B25">
              <w:rPr>
                <w:rFonts w:cstheme="minorHAnsi"/>
                <w:bCs/>
                <w:sz w:val="22"/>
                <w:szCs w:val="22"/>
              </w:rPr>
              <w:t>5 (penki</w:t>
            </w:r>
            <w:r w:rsidR="00125ABC">
              <w:rPr>
                <w:rFonts w:cstheme="minorHAnsi"/>
                <w:bCs/>
                <w:sz w:val="22"/>
                <w:szCs w:val="22"/>
              </w:rPr>
              <w:t>as</w:t>
            </w:r>
            <w:r w:rsidRPr="00682B25">
              <w:rPr>
                <w:rFonts w:cstheme="minorHAnsi"/>
                <w:bCs/>
                <w:sz w:val="22"/>
                <w:szCs w:val="22"/>
              </w:rPr>
              <w:t xml:space="preserve">) </w:t>
            </w:r>
            <w:r w:rsidR="00024DB9" w:rsidRPr="00682B25">
              <w:rPr>
                <w:rFonts w:cstheme="minorHAnsi"/>
                <w:bCs/>
                <w:sz w:val="22"/>
                <w:szCs w:val="22"/>
              </w:rPr>
              <w:t xml:space="preserve">darbo </w:t>
            </w:r>
            <w:r w:rsidRPr="00682B25">
              <w:rPr>
                <w:rFonts w:cstheme="minorHAnsi"/>
                <w:bCs/>
                <w:sz w:val="22"/>
                <w:szCs w:val="22"/>
              </w:rPr>
              <w:t>dienų,</w:t>
            </w:r>
            <w:r w:rsidRPr="00682B25">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52F5DCAF">
        <w:trPr>
          <w:trHeight w:val="20"/>
        </w:trPr>
        <w:tc>
          <w:tcPr>
            <w:tcW w:w="1065" w:type="dxa"/>
            <w:tcMar>
              <w:top w:w="0" w:type="dxa"/>
              <w:left w:w="108" w:type="dxa"/>
              <w:bottom w:w="0" w:type="dxa"/>
              <w:right w:w="108" w:type="dxa"/>
            </w:tcMar>
          </w:tcPr>
          <w:p w14:paraId="5A1CA8A8" w14:textId="77777777" w:rsidR="00F50C57" w:rsidRPr="00682B25" w:rsidRDefault="00F50C57" w:rsidP="00AB252C">
            <w:pPr>
              <w:pStyle w:val="Sraopastraipa"/>
              <w:numPr>
                <w:ilvl w:val="0"/>
                <w:numId w:val="15"/>
              </w:numPr>
              <w:spacing w:after="0" w:line="240" w:lineRule="auto"/>
              <w:rPr>
                <w:rFonts w:cstheme="minorHAnsi"/>
                <w:sz w:val="22"/>
                <w:szCs w:val="22"/>
              </w:rPr>
            </w:pPr>
          </w:p>
        </w:tc>
        <w:tc>
          <w:tcPr>
            <w:tcW w:w="2988"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2638" w:type="dxa"/>
            <w:tcMar>
              <w:top w:w="0" w:type="dxa"/>
              <w:left w:w="108" w:type="dxa"/>
              <w:bottom w:w="0" w:type="dxa"/>
              <w:right w:w="108" w:type="dxa"/>
            </w:tcMar>
          </w:tcPr>
          <w:p w14:paraId="6191E2D5" w14:textId="2DE11A2D" w:rsidR="00ED5B78" w:rsidRPr="00D526C4" w:rsidRDefault="000B4E01" w:rsidP="008A7CAD">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682B25" w:rsidRDefault="008D704D" w:rsidP="008D704D">
      <w:pPr>
        <w:pStyle w:val="Antrat2"/>
        <w:ind w:left="5103"/>
        <w:rPr>
          <w:rFonts w:asciiTheme="minorHAnsi" w:eastAsia="Calibri" w:hAnsiTheme="minorHAnsi" w:cstheme="minorHAnsi"/>
          <w:color w:val="0070C0"/>
          <w:sz w:val="22"/>
          <w:szCs w:val="22"/>
        </w:rPr>
      </w:pPr>
      <w:bookmarkStart w:id="63" w:name="_Pirkimo_sąlygų_2"/>
      <w:bookmarkStart w:id="64" w:name="_Ref38539939"/>
      <w:bookmarkStart w:id="65" w:name="_Ref38541068"/>
      <w:bookmarkStart w:id="66" w:name="_Ref38885053"/>
      <w:bookmarkStart w:id="67" w:name="_Ref38899023"/>
      <w:bookmarkStart w:id="68" w:name="_Toc190416444"/>
      <w:bookmarkStart w:id="69" w:name="_Toc232844486"/>
      <w:bookmarkEnd w:id="63"/>
      <w:r w:rsidRPr="00682B25">
        <w:rPr>
          <w:rFonts w:asciiTheme="minorHAnsi" w:eastAsia="Calibri" w:hAnsiTheme="minorHAnsi" w:cstheme="minorHAnsi"/>
          <w:color w:val="0070C0"/>
          <w:sz w:val="22"/>
          <w:szCs w:val="22"/>
        </w:rPr>
        <w:lastRenderedPageBreak/>
        <w:t xml:space="preserve">Pirkimo sąlygų </w:t>
      </w:r>
      <w:bookmarkStart w:id="70" w:name="antraspriedas"/>
      <w:r w:rsidR="005F0B78" w:rsidRPr="00682B25">
        <w:rPr>
          <w:rFonts w:asciiTheme="minorHAnsi" w:eastAsia="Calibri" w:hAnsiTheme="minorHAnsi" w:cstheme="minorHAnsi"/>
          <w:color w:val="0070C0"/>
          <w:sz w:val="22"/>
          <w:szCs w:val="22"/>
        </w:rPr>
        <w:t>2</w:t>
      </w:r>
      <w:bookmarkEnd w:id="70"/>
      <w:r w:rsidRPr="00682B25">
        <w:rPr>
          <w:rFonts w:asciiTheme="minorHAnsi" w:eastAsia="Calibri" w:hAnsiTheme="minorHAnsi" w:cstheme="minorHAnsi"/>
          <w:color w:val="0070C0"/>
          <w:sz w:val="22"/>
          <w:szCs w:val="22"/>
        </w:rPr>
        <w:t xml:space="preserve"> priedas „Techninė specifikacija“</w:t>
      </w:r>
      <w:bookmarkEnd w:id="64"/>
      <w:bookmarkEnd w:id="65"/>
      <w:bookmarkEnd w:id="66"/>
      <w:bookmarkEnd w:id="67"/>
      <w:bookmarkEnd w:id="68"/>
      <w:bookmarkEnd w:id="69"/>
    </w:p>
    <w:p w14:paraId="251A9256" w14:textId="77777777" w:rsidR="00281735" w:rsidRPr="00682B25" w:rsidRDefault="00281735" w:rsidP="00281735">
      <w:pPr>
        <w:jc w:val="center"/>
        <w:rPr>
          <w:rFonts w:cstheme="minorHAnsi"/>
          <w:b/>
          <w:bCs/>
          <w:sz w:val="22"/>
          <w:szCs w:val="22"/>
        </w:rPr>
      </w:pPr>
    </w:p>
    <w:p w14:paraId="5213DBA9" w14:textId="046EAE1F" w:rsidR="008D704D" w:rsidRPr="00682B25" w:rsidRDefault="00281735" w:rsidP="00BE1858">
      <w:pPr>
        <w:pStyle w:val="Paantrat"/>
        <w:jc w:val="center"/>
        <w:rPr>
          <w:rFonts w:cstheme="minorHAnsi"/>
          <w:sz w:val="22"/>
          <w:szCs w:val="22"/>
        </w:rPr>
      </w:pPr>
      <w:r w:rsidRPr="52F5DCAF">
        <w:rPr>
          <w:sz w:val="22"/>
          <w:szCs w:val="22"/>
        </w:rPr>
        <w:t>TECHNINĖ SPECIFIKACIJA</w:t>
      </w:r>
    </w:p>
    <w:p w14:paraId="04EC4036" w14:textId="5BC5D39B" w:rsidR="00872676" w:rsidRDefault="67DFBBC2" w:rsidP="433FA304">
      <w:pPr>
        <w:spacing w:after="0" w:line="240" w:lineRule="auto"/>
        <w:sectPr w:rsidR="00872676" w:rsidSect="00780907">
          <w:pgSz w:w="12240" w:h="15840"/>
          <w:pgMar w:top="1134" w:right="567" w:bottom="1134" w:left="1701" w:header="720" w:footer="720" w:gutter="0"/>
          <w:cols w:space="720"/>
          <w:titlePg/>
          <w:docGrid w:linePitch="360"/>
        </w:sectPr>
      </w:pPr>
      <w:r>
        <w:t>Techninė specifikacija pateikiama atskiru dokumentu.</w:t>
      </w:r>
    </w:p>
    <w:p w14:paraId="524B177F" w14:textId="4A3B8954" w:rsidR="002E2126" w:rsidRPr="00682B25" w:rsidRDefault="44899845" w:rsidP="0230FE54">
      <w:pPr>
        <w:pStyle w:val="Antrat2"/>
        <w:ind w:left="5184"/>
        <w:rPr>
          <w:rFonts w:asciiTheme="minorHAnsi" w:eastAsia="Calibri" w:hAnsiTheme="minorHAnsi" w:cstheme="minorBidi"/>
          <w:color w:val="0070C0"/>
          <w:sz w:val="22"/>
          <w:szCs w:val="22"/>
        </w:rPr>
      </w:pPr>
      <w:bookmarkStart w:id="71" w:name="_Ref38540913"/>
      <w:bookmarkStart w:id="72" w:name="_Ref38898051"/>
      <w:bookmarkStart w:id="73" w:name="_Ref38901392"/>
      <w:bookmarkStart w:id="74" w:name="_Toc190416448"/>
      <w:bookmarkStart w:id="75" w:name="_Toc232844487"/>
      <w:r w:rsidRPr="0230FE54">
        <w:rPr>
          <w:rFonts w:asciiTheme="minorHAnsi" w:eastAsia="Calibri" w:hAnsiTheme="minorHAnsi" w:cstheme="minorBidi"/>
          <w:color w:val="0070C0"/>
          <w:sz w:val="22"/>
          <w:szCs w:val="22"/>
        </w:rPr>
        <w:lastRenderedPageBreak/>
        <w:t>Pirkimo sąlygų 3 priedas „Pasiūlymo forma“</w:t>
      </w:r>
      <w:bookmarkEnd w:id="71"/>
      <w:bookmarkEnd w:id="72"/>
      <w:bookmarkEnd w:id="73"/>
      <w:bookmarkEnd w:id="74"/>
      <w:bookmarkEnd w:id="75"/>
    </w:p>
    <w:p w14:paraId="25D1473E" w14:textId="77777777" w:rsidR="002E2126" w:rsidRPr="00682B25" w:rsidRDefault="002E2126" w:rsidP="002E2126">
      <w:pPr>
        <w:rPr>
          <w:rFonts w:cstheme="minorHAnsi"/>
          <w:color w:val="7030A0"/>
          <w:sz w:val="22"/>
          <w:szCs w:val="22"/>
        </w:rPr>
      </w:pPr>
    </w:p>
    <w:p w14:paraId="48CBA843" w14:textId="70F0AA2D" w:rsidR="002E2126" w:rsidRPr="00682B25" w:rsidRDefault="44899845" w:rsidP="0230FE54">
      <w:pPr>
        <w:spacing w:after="0" w:line="240" w:lineRule="auto"/>
      </w:pPr>
      <w:r w:rsidRPr="0230FE54">
        <w:rPr>
          <w:rFonts w:eastAsia="Times New Roman"/>
          <w:sz w:val="22"/>
          <w:szCs w:val="22"/>
          <w:lang w:eastAsia="en-US"/>
        </w:rPr>
        <w:t>P</w:t>
      </w:r>
      <w:r w:rsidR="035DDC0F" w:rsidRPr="0230FE54">
        <w:rPr>
          <w:rFonts w:eastAsia="Times New Roman"/>
          <w:sz w:val="22"/>
          <w:szCs w:val="22"/>
          <w:lang w:eastAsia="en-US"/>
        </w:rPr>
        <w:t>ateikiama atskiru dokumentu</w:t>
      </w:r>
      <w:r w:rsidR="3533D38C" w:rsidRPr="0230FE54">
        <w:rPr>
          <w:rFonts w:eastAsia="Times New Roman"/>
          <w:sz w:val="22"/>
          <w:szCs w:val="22"/>
          <w:lang w:eastAsia="en-US"/>
        </w:rPr>
        <w:t>.</w:t>
      </w:r>
    </w:p>
    <w:p w14:paraId="1DF282AA" w14:textId="6966C3A7" w:rsidR="0230FE54" w:rsidRDefault="0230FE54" w:rsidP="0230FE54">
      <w:pPr>
        <w:spacing w:after="0" w:line="240" w:lineRule="auto"/>
        <w:jc w:val="center"/>
        <w:rPr>
          <w:rFonts w:eastAsia="Times New Roman"/>
          <w:b/>
          <w:bCs/>
          <w:sz w:val="22"/>
          <w:szCs w:val="22"/>
          <w:lang w:eastAsia="en-US"/>
        </w:rPr>
      </w:pPr>
    </w:p>
    <w:p w14:paraId="44B607F4" w14:textId="77777777" w:rsidR="002E2126" w:rsidRPr="00682B25" w:rsidRDefault="002E2126" w:rsidP="002E2126">
      <w:pPr>
        <w:spacing w:after="0" w:line="240" w:lineRule="auto"/>
        <w:jc w:val="center"/>
        <w:rPr>
          <w:rFonts w:eastAsia="Times New Roman" w:cstheme="minorHAnsi"/>
          <w:sz w:val="22"/>
          <w:szCs w:val="22"/>
          <w:lang w:eastAsia="en-US"/>
        </w:rPr>
      </w:pPr>
    </w:p>
    <w:p w14:paraId="181355D0" w14:textId="6F83D05B" w:rsidR="002E2126" w:rsidRDefault="002E2126" w:rsidP="0230FE54">
      <w:pPr>
        <w:jc w:val="center"/>
        <w:rPr>
          <w:sz w:val="22"/>
          <w:szCs w:val="22"/>
        </w:rPr>
        <w:sectPr w:rsidR="002E2126" w:rsidSect="00EA03BA">
          <w:pgSz w:w="12240" w:h="15840"/>
          <w:pgMar w:top="1134" w:right="567" w:bottom="1134" w:left="1701" w:header="720" w:footer="720" w:gutter="0"/>
          <w:cols w:space="720"/>
          <w:titlePg/>
          <w:docGrid w:linePitch="360"/>
        </w:sectPr>
      </w:pPr>
      <w:bookmarkStart w:id="76" w:name="_Hlk174696638"/>
      <w:bookmarkEnd w:id="76"/>
    </w:p>
    <w:p w14:paraId="4692311A" w14:textId="77777777" w:rsidR="002E2126" w:rsidRPr="00682B25" w:rsidRDefault="002E2126" w:rsidP="006D3ED2">
      <w:pPr>
        <w:jc w:val="center"/>
        <w:rPr>
          <w:rFonts w:cstheme="minorHAnsi"/>
          <w:b/>
          <w:bCs/>
          <w:smallCaps/>
          <w:sz w:val="22"/>
          <w:szCs w:val="22"/>
        </w:rPr>
      </w:pPr>
    </w:p>
    <w:p w14:paraId="70CE8D28" w14:textId="77777777" w:rsidR="00D33821" w:rsidRPr="00682B25" w:rsidRDefault="00D33821" w:rsidP="00D33821">
      <w:pPr>
        <w:pStyle w:val="Antrat2"/>
        <w:ind w:left="5103"/>
        <w:rPr>
          <w:rFonts w:asciiTheme="minorHAnsi" w:eastAsia="Calibri" w:hAnsiTheme="minorHAnsi" w:cstheme="minorHAnsi"/>
          <w:color w:val="0070C0"/>
          <w:sz w:val="22"/>
          <w:szCs w:val="22"/>
        </w:rPr>
      </w:pPr>
      <w:bookmarkStart w:id="77" w:name="_Ref39484039"/>
      <w:bookmarkStart w:id="78" w:name="_Ref40278562"/>
      <w:bookmarkStart w:id="79" w:name="_Toc190416450"/>
      <w:bookmarkStart w:id="80" w:name="_Toc232844488"/>
      <w:bookmarkStart w:id="81" w:name="_Ref38285444"/>
      <w:bookmarkStart w:id="82" w:name="_Ref38291496"/>
      <w:bookmarkStart w:id="83" w:name="_Toc190416445"/>
      <w:r w:rsidRPr="00682B25">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4</w:t>
      </w:r>
      <w:r w:rsidRPr="00682B25">
        <w:rPr>
          <w:rFonts w:asciiTheme="minorHAnsi" w:eastAsia="Calibri" w:hAnsiTheme="minorHAnsi" w:cstheme="minorHAnsi"/>
          <w:color w:val="0070C0"/>
          <w:sz w:val="22"/>
          <w:szCs w:val="22"/>
        </w:rPr>
        <w:t xml:space="preserve"> priedas „Pasiūlymų vertinimo kriterijai ir sąlygos“</w:t>
      </w:r>
      <w:bookmarkEnd w:id="77"/>
      <w:bookmarkEnd w:id="78"/>
      <w:bookmarkEnd w:id="79"/>
      <w:bookmarkEnd w:id="80"/>
    </w:p>
    <w:p w14:paraId="3F0A2DFE" w14:textId="77777777" w:rsidR="00D33821" w:rsidRPr="00682B25" w:rsidRDefault="00D33821" w:rsidP="00D33821">
      <w:pPr>
        <w:jc w:val="center"/>
        <w:rPr>
          <w:rFonts w:cstheme="minorHAnsi"/>
          <w:b/>
          <w:sz w:val="22"/>
          <w:szCs w:val="22"/>
        </w:rPr>
      </w:pPr>
    </w:p>
    <w:p w14:paraId="21853592" w14:textId="67A1E43C" w:rsidR="00D33821" w:rsidRPr="00F40A93" w:rsidRDefault="00D33821" w:rsidP="52F5DCAF">
      <w:pPr>
        <w:pStyle w:val="Paantrat"/>
        <w:spacing w:line="240" w:lineRule="auto"/>
        <w:jc w:val="center"/>
      </w:pPr>
      <w:r w:rsidRPr="01BB21D2">
        <w:rPr>
          <w:sz w:val="22"/>
          <w:szCs w:val="22"/>
        </w:rPr>
        <w:t>PASIŪLYMŲ VERTINIMO KRITERIJAI ir Sąlygos</w:t>
      </w:r>
      <w:r w:rsidR="5E1CC26A" w:rsidRPr="01BB21D2">
        <w:rPr>
          <w:sz w:val="22"/>
          <w:szCs w:val="22"/>
        </w:rPr>
        <w:t xml:space="preserve"> (TAIKOMA VISOMS PIRKIMO DALIMS)</w:t>
      </w:r>
    </w:p>
    <w:p w14:paraId="6077D656" w14:textId="2AF72DCC" w:rsidR="1E480727" w:rsidRDefault="1E480727" w:rsidP="52F5DCAF">
      <w:pPr>
        <w:spacing w:after="0" w:line="240" w:lineRule="auto"/>
        <w:jc w:val="both"/>
        <w:rPr>
          <w:rFonts w:ascii="Calibri" w:eastAsia="Calibri" w:hAnsi="Calibri" w:cs="Calibri"/>
          <w:color w:val="000000" w:themeColor="text1"/>
        </w:rPr>
      </w:pPr>
      <w:r w:rsidRPr="52F5DCAF">
        <w:rPr>
          <w:rFonts w:ascii="Calibri" w:eastAsia="Calibri" w:hAnsi="Calibri" w:cs="Calibri"/>
          <w:b/>
          <w:bCs/>
          <w:color w:val="000000" w:themeColor="text1"/>
        </w:rPr>
        <w:t>Ekonomiškai naudingiausio pasiūlymo nustatymo taisyklės:</w:t>
      </w:r>
    </w:p>
    <w:p w14:paraId="6A633DD3" w14:textId="5A22444A" w:rsidR="00E0791E" w:rsidRPr="008830AA" w:rsidRDefault="29C2FAB3" w:rsidP="66D87339">
      <w:pPr>
        <w:tabs>
          <w:tab w:val="left" w:pos="851"/>
        </w:tabs>
        <w:spacing w:after="0" w:line="240" w:lineRule="auto"/>
        <w:ind w:firstLine="927"/>
        <w:jc w:val="both"/>
        <w:rPr>
          <w:rFonts w:ascii="Calibri" w:eastAsia="Calibri" w:hAnsi="Calibri" w:cs="Calibri"/>
          <w:color w:val="000000" w:themeColor="text1"/>
        </w:rPr>
      </w:pPr>
      <w:r w:rsidRPr="66D87339">
        <w:rPr>
          <w:rFonts w:ascii="Calibri" w:eastAsia="Calibri" w:hAnsi="Calibri" w:cs="Calibri"/>
          <w:color w:val="000000" w:themeColor="text1"/>
        </w:rPr>
        <w:t xml:space="preserve">1. </w:t>
      </w:r>
      <w:r w:rsidR="1E480727" w:rsidRPr="66D87339">
        <w:rPr>
          <w:rFonts w:ascii="Calibri" w:eastAsia="Calibri" w:hAnsi="Calibri" w:cs="Calibri"/>
          <w:color w:val="000000" w:themeColor="text1"/>
        </w:rPr>
        <w:t xml:space="preserve">Ekonominis naudingumas (S) apskaičiuojamas sudedant tiekėjo pasiūlymo kainos (C) ir tiekėjo specialisto patirties, t. y. </w:t>
      </w:r>
      <w:r w:rsidR="68B0F2FB" w:rsidRPr="66D87339">
        <w:rPr>
          <w:rFonts w:ascii="Calibri" w:eastAsia="Calibri" w:hAnsi="Calibri" w:cs="Calibri"/>
          <w:color w:val="000000" w:themeColor="text1"/>
        </w:rPr>
        <w:t>pravestų lietuvių kalbos užsiėmimų užsieniečiams “</w:t>
      </w:r>
      <w:proofErr w:type="spellStart"/>
      <w:r w:rsidR="68B0F2FB" w:rsidRPr="66D87339">
        <w:rPr>
          <w:rFonts w:ascii="Calibri" w:eastAsia="Calibri" w:hAnsi="Calibri" w:cs="Calibri"/>
          <w:color w:val="000000" w:themeColor="text1"/>
        </w:rPr>
        <w:t>Language</w:t>
      </w:r>
      <w:proofErr w:type="spellEnd"/>
      <w:r w:rsidR="68B0F2FB" w:rsidRPr="66D87339">
        <w:rPr>
          <w:rFonts w:ascii="Calibri" w:eastAsia="Calibri" w:hAnsi="Calibri" w:cs="Calibri"/>
          <w:color w:val="000000" w:themeColor="text1"/>
        </w:rPr>
        <w:t xml:space="preserve"> </w:t>
      </w:r>
      <w:proofErr w:type="spellStart"/>
      <w:r w:rsidR="68B0F2FB" w:rsidRPr="66D87339">
        <w:rPr>
          <w:rFonts w:ascii="Calibri" w:eastAsia="Calibri" w:hAnsi="Calibri" w:cs="Calibri"/>
          <w:color w:val="000000" w:themeColor="text1"/>
        </w:rPr>
        <w:t>cafe</w:t>
      </w:r>
      <w:proofErr w:type="spellEnd"/>
      <w:r w:rsidR="68B0F2FB" w:rsidRPr="66D87339">
        <w:rPr>
          <w:rFonts w:ascii="Calibri" w:eastAsia="Calibri" w:hAnsi="Calibri" w:cs="Calibri"/>
          <w:color w:val="000000" w:themeColor="text1"/>
        </w:rPr>
        <w:t>” principu</w:t>
      </w:r>
      <w:r w:rsidR="79CCE591" w:rsidRPr="66D87339">
        <w:rPr>
          <w:rFonts w:ascii="Calibri" w:eastAsia="Calibri" w:hAnsi="Calibri" w:cs="Calibri"/>
          <w:color w:val="000000" w:themeColor="text1"/>
        </w:rPr>
        <w:t>, skaičiaus</w:t>
      </w:r>
      <w:r w:rsidR="1E480727" w:rsidRPr="66D87339">
        <w:rPr>
          <w:rFonts w:ascii="Calibri" w:eastAsia="Calibri" w:hAnsi="Calibri" w:cs="Calibri"/>
          <w:color w:val="000000" w:themeColor="text1"/>
        </w:rPr>
        <w:t xml:space="preserve"> (T) balus: </w:t>
      </w:r>
    </w:p>
    <w:p w14:paraId="03E92CA7" w14:textId="4E569371" w:rsidR="1E480727" w:rsidRPr="008830AA" w:rsidRDefault="1E480727" w:rsidP="008830AA">
      <w:pPr>
        <w:pStyle w:val="Sraopastraipa"/>
        <w:spacing w:after="0" w:line="240" w:lineRule="auto"/>
        <w:ind w:left="927"/>
        <w:jc w:val="both"/>
      </w:pPr>
      <w:r w:rsidRPr="66D87339">
        <w:rPr>
          <w:rFonts w:ascii="Calibri" w:eastAsia="Calibri" w:hAnsi="Calibri" w:cs="Calibri"/>
          <w:color w:val="000000" w:themeColor="text1"/>
        </w:rPr>
        <w:t>S=C + T</w:t>
      </w:r>
    </w:p>
    <w:p w14:paraId="12D03152" w14:textId="2FC54641" w:rsidR="66D87339" w:rsidRDefault="66D87339" w:rsidP="66D87339">
      <w:pPr>
        <w:pStyle w:val="Sraopastraipa"/>
        <w:spacing w:after="0" w:line="240" w:lineRule="auto"/>
        <w:ind w:left="927"/>
        <w:jc w:val="both"/>
        <w:rPr>
          <w:rFonts w:ascii="Calibri" w:eastAsia="Calibri" w:hAnsi="Calibri" w:cs="Calibri"/>
          <w:color w:val="000000" w:themeColor="text1"/>
        </w:rPr>
      </w:pPr>
    </w:p>
    <w:tbl>
      <w:tblPr>
        <w:tblStyle w:val="Lentelstinklelis"/>
        <w:tblW w:w="0" w:type="auto"/>
        <w:tblInd w:w="0" w:type="dxa"/>
        <w:tblLook w:val="06A0" w:firstRow="1" w:lastRow="0" w:firstColumn="1" w:lastColumn="0" w:noHBand="1" w:noVBand="1"/>
      </w:tblPr>
      <w:tblGrid>
        <w:gridCol w:w="825"/>
        <w:gridCol w:w="3840"/>
        <w:gridCol w:w="5295"/>
      </w:tblGrid>
      <w:tr w:rsidR="66D87339" w14:paraId="786E2B12" w14:textId="77777777" w:rsidTr="66D87339">
        <w:trPr>
          <w:trHeight w:val="300"/>
        </w:trPr>
        <w:tc>
          <w:tcPr>
            <w:tcW w:w="825" w:type="dxa"/>
          </w:tcPr>
          <w:p w14:paraId="4CB37CB7" w14:textId="6674C5B5" w:rsidR="70DAF689" w:rsidRDefault="70DAF689" w:rsidP="66D87339">
            <w:proofErr w:type="spellStart"/>
            <w:r w:rsidRPr="66D87339">
              <w:rPr>
                <w:rFonts w:ascii="Calibri" w:eastAsia="Calibri" w:hAnsi="Calibri" w:cs="Calibri"/>
                <w:color w:val="000000" w:themeColor="text1"/>
              </w:rPr>
              <w:t>Eil.Nr</w:t>
            </w:r>
            <w:proofErr w:type="spellEnd"/>
            <w:r w:rsidRPr="66D87339">
              <w:rPr>
                <w:rFonts w:ascii="Calibri" w:eastAsia="Calibri" w:hAnsi="Calibri" w:cs="Calibri"/>
                <w:color w:val="000000" w:themeColor="text1"/>
              </w:rPr>
              <w:t>.</w:t>
            </w:r>
          </w:p>
        </w:tc>
        <w:tc>
          <w:tcPr>
            <w:tcW w:w="3840" w:type="dxa"/>
          </w:tcPr>
          <w:p w14:paraId="33832339" w14:textId="3ED84E92" w:rsidR="70DAF689" w:rsidRDefault="70DAF689" w:rsidP="66D87339">
            <w:r w:rsidRPr="66D87339">
              <w:rPr>
                <w:rFonts w:ascii="Calibri" w:eastAsia="Calibri" w:hAnsi="Calibri" w:cs="Calibri"/>
                <w:color w:val="000000" w:themeColor="text1"/>
              </w:rPr>
              <w:t>Vertinimo kriterijai</w:t>
            </w:r>
          </w:p>
        </w:tc>
        <w:tc>
          <w:tcPr>
            <w:tcW w:w="5295" w:type="dxa"/>
          </w:tcPr>
          <w:p w14:paraId="1CDB61F4" w14:textId="068CE76B" w:rsidR="70DAF689" w:rsidRDefault="70DAF689" w:rsidP="66D87339">
            <w:r w:rsidRPr="66D87339">
              <w:rPr>
                <w:rFonts w:ascii="Calibri" w:eastAsia="Calibri" w:hAnsi="Calibri" w:cs="Calibri"/>
                <w:color w:val="000000" w:themeColor="text1"/>
              </w:rPr>
              <w:t>Lyginamasis svoris</w:t>
            </w:r>
          </w:p>
        </w:tc>
      </w:tr>
      <w:tr w:rsidR="66D87339" w14:paraId="1D150A73" w14:textId="77777777" w:rsidTr="66D87339">
        <w:trPr>
          <w:trHeight w:val="300"/>
        </w:trPr>
        <w:tc>
          <w:tcPr>
            <w:tcW w:w="825" w:type="dxa"/>
          </w:tcPr>
          <w:p w14:paraId="2C4F55CD" w14:textId="55962F25" w:rsidR="70DAF689" w:rsidRDefault="70DAF689" w:rsidP="66D87339">
            <w:r w:rsidRPr="66D87339">
              <w:rPr>
                <w:rFonts w:ascii="Calibri" w:eastAsia="Calibri" w:hAnsi="Calibri" w:cs="Calibri"/>
                <w:color w:val="000000" w:themeColor="text1"/>
              </w:rPr>
              <w:t>1</w:t>
            </w:r>
          </w:p>
        </w:tc>
        <w:tc>
          <w:tcPr>
            <w:tcW w:w="3840" w:type="dxa"/>
          </w:tcPr>
          <w:p w14:paraId="2B0B1339" w14:textId="277BD448" w:rsidR="70DAF689" w:rsidRDefault="70DAF689" w:rsidP="66D87339">
            <w:r w:rsidRPr="66D87339">
              <w:rPr>
                <w:rFonts w:ascii="Calibri" w:eastAsia="Calibri" w:hAnsi="Calibri" w:cs="Calibri"/>
                <w:color w:val="000000" w:themeColor="text1"/>
              </w:rPr>
              <w:t>Kaina (C)</w:t>
            </w:r>
          </w:p>
        </w:tc>
        <w:tc>
          <w:tcPr>
            <w:tcW w:w="5295" w:type="dxa"/>
          </w:tcPr>
          <w:p w14:paraId="5671FCB0" w14:textId="0ACDF369" w:rsidR="70DAF689" w:rsidRDefault="70DAF689" w:rsidP="66D87339">
            <w:r w:rsidRPr="66D87339">
              <w:rPr>
                <w:rFonts w:ascii="Calibri" w:eastAsia="Calibri" w:hAnsi="Calibri" w:cs="Calibri"/>
                <w:color w:val="000000" w:themeColor="text1"/>
              </w:rPr>
              <w:t>X=70</w:t>
            </w:r>
          </w:p>
        </w:tc>
      </w:tr>
      <w:tr w:rsidR="66D87339" w14:paraId="36EB65E4" w14:textId="77777777" w:rsidTr="66D87339">
        <w:trPr>
          <w:trHeight w:val="300"/>
        </w:trPr>
        <w:tc>
          <w:tcPr>
            <w:tcW w:w="825" w:type="dxa"/>
          </w:tcPr>
          <w:p w14:paraId="43F31C31" w14:textId="296B1B32" w:rsidR="70DAF689" w:rsidRDefault="70DAF689" w:rsidP="66D87339">
            <w:r w:rsidRPr="66D87339">
              <w:rPr>
                <w:rFonts w:ascii="Calibri" w:eastAsia="Calibri" w:hAnsi="Calibri" w:cs="Calibri"/>
                <w:color w:val="000000" w:themeColor="text1"/>
              </w:rPr>
              <w:t>2</w:t>
            </w:r>
          </w:p>
        </w:tc>
        <w:tc>
          <w:tcPr>
            <w:tcW w:w="3840" w:type="dxa"/>
          </w:tcPr>
          <w:p w14:paraId="2871BD7A" w14:textId="0E5DF401" w:rsidR="70DAF689" w:rsidRDefault="70DAF689" w:rsidP="66D87339">
            <w:r w:rsidRPr="66D87339">
              <w:rPr>
                <w:rFonts w:ascii="Calibri" w:eastAsia="Calibri" w:hAnsi="Calibri" w:cs="Calibri"/>
                <w:color w:val="000000" w:themeColor="text1"/>
              </w:rPr>
              <w:t>Tiekėjo specialisto papildoma patirtis</w:t>
            </w:r>
            <w:r w:rsidR="35C4478B" w:rsidRPr="66D87339">
              <w:rPr>
                <w:rFonts w:ascii="Calibri" w:eastAsia="Calibri" w:hAnsi="Calibri" w:cs="Calibri"/>
                <w:color w:val="000000" w:themeColor="text1"/>
              </w:rPr>
              <w:t xml:space="preserve"> (T)</w:t>
            </w:r>
          </w:p>
        </w:tc>
        <w:tc>
          <w:tcPr>
            <w:tcW w:w="5295" w:type="dxa"/>
          </w:tcPr>
          <w:p w14:paraId="6809C697" w14:textId="03D34E57" w:rsidR="70DAF689" w:rsidRDefault="70DAF689" w:rsidP="66D87339">
            <w:r w:rsidRPr="66D87339">
              <w:rPr>
                <w:rFonts w:ascii="Calibri" w:eastAsia="Calibri" w:hAnsi="Calibri" w:cs="Calibri"/>
                <w:color w:val="000000" w:themeColor="text1"/>
              </w:rPr>
              <w:t>Y=30</w:t>
            </w:r>
          </w:p>
        </w:tc>
      </w:tr>
    </w:tbl>
    <w:p w14:paraId="47CA2E90" w14:textId="56DE07F3" w:rsidR="66D87339" w:rsidRDefault="66D87339" w:rsidP="66D87339">
      <w:pPr>
        <w:spacing w:after="0" w:line="240" w:lineRule="auto"/>
        <w:jc w:val="both"/>
        <w:rPr>
          <w:rFonts w:ascii="Calibri" w:eastAsia="Calibri" w:hAnsi="Calibri" w:cs="Calibri"/>
          <w:color w:val="000000" w:themeColor="text1"/>
        </w:rPr>
      </w:pPr>
    </w:p>
    <w:p w14:paraId="253EA2D4" w14:textId="00D0E9BF" w:rsidR="1E480727" w:rsidRDefault="3BE2B7E1" w:rsidP="66D87339">
      <w:pPr>
        <w:tabs>
          <w:tab w:val="left" w:pos="851"/>
        </w:tabs>
        <w:spacing w:after="0" w:line="240" w:lineRule="auto"/>
        <w:ind w:firstLine="927"/>
        <w:jc w:val="both"/>
        <w:rPr>
          <w:rFonts w:ascii="Calibri" w:eastAsia="Calibri" w:hAnsi="Calibri" w:cs="Calibri"/>
          <w:color w:val="000000" w:themeColor="text1"/>
        </w:rPr>
      </w:pPr>
      <w:r w:rsidRPr="66D87339">
        <w:rPr>
          <w:rFonts w:ascii="Calibri" w:eastAsia="Calibri" w:hAnsi="Calibri" w:cs="Calibri"/>
          <w:color w:val="000000" w:themeColor="text1"/>
        </w:rPr>
        <w:t xml:space="preserve">2. </w:t>
      </w:r>
      <w:r w:rsidR="1E480727" w:rsidRPr="66D87339">
        <w:rPr>
          <w:rFonts w:ascii="Calibri" w:eastAsia="Calibri" w:hAnsi="Calibri" w:cs="Calibri"/>
          <w:color w:val="000000" w:themeColor="text1"/>
        </w:rPr>
        <w:t>Tiekėjo pasiūlymo kainos balas (C) apskaičiuojamas mažiausios pasiūlytos kainos (</w:t>
      </w:r>
      <w:proofErr w:type="spellStart"/>
      <w:r w:rsidR="1E480727" w:rsidRPr="66D87339">
        <w:rPr>
          <w:rFonts w:ascii="Calibri" w:eastAsia="Calibri" w:hAnsi="Calibri" w:cs="Calibri"/>
          <w:color w:val="000000" w:themeColor="text1"/>
        </w:rPr>
        <w:t>C</w:t>
      </w:r>
      <w:r w:rsidR="1E480727" w:rsidRPr="66D87339">
        <w:rPr>
          <w:rFonts w:ascii="Calibri" w:eastAsia="Calibri" w:hAnsi="Calibri" w:cs="Calibri"/>
          <w:color w:val="000000" w:themeColor="text1"/>
          <w:vertAlign w:val="subscript"/>
        </w:rPr>
        <w:t>min</w:t>
      </w:r>
      <w:proofErr w:type="spellEnd"/>
      <w:r w:rsidR="1E480727" w:rsidRPr="66D87339">
        <w:rPr>
          <w:rFonts w:ascii="Calibri" w:eastAsia="Calibri" w:hAnsi="Calibri" w:cs="Calibri"/>
          <w:color w:val="000000" w:themeColor="text1"/>
        </w:rPr>
        <w:t>) ir vertinamo pasiūlymo kainos (</w:t>
      </w:r>
      <w:proofErr w:type="spellStart"/>
      <w:r w:rsidR="1E480727" w:rsidRPr="66D87339">
        <w:rPr>
          <w:rFonts w:ascii="Calibri" w:eastAsia="Calibri" w:hAnsi="Calibri" w:cs="Calibri"/>
          <w:color w:val="000000" w:themeColor="text1"/>
        </w:rPr>
        <w:t>C</w:t>
      </w:r>
      <w:r w:rsidR="1E480727" w:rsidRPr="66D87339">
        <w:rPr>
          <w:rFonts w:ascii="Calibri" w:eastAsia="Calibri" w:hAnsi="Calibri" w:cs="Calibri"/>
          <w:color w:val="000000" w:themeColor="text1"/>
          <w:vertAlign w:val="subscript"/>
        </w:rPr>
        <w:t>p</w:t>
      </w:r>
      <w:proofErr w:type="spellEnd"/>
      <w:r w:rsidR="1E480727" w:rsidRPr="66D87339">
        <w:rPr>
          <w:rFonts w:ascii="Calibri" w:eastAsia="Calibri" w:hAnsi="Calibri" w:cs="Calibri"/>
          <w:color w:val="000000" w:themeColor="text1"/>
        </w:rPr>
        <w:t xml:space="preserve">) (nurodytos Pirkimo dokumentų </w:t>
      </w:r>
      <w:r w:rsidR="2A4FB928" w:rsidRPr="66D87339">
        <w:rPr>
          <w:rFonts w:ascii="Calibri" w:eastAsia="Calibri" w:hAnsi="Calibri" w:cs="Calibri"/>
          <w:color w:val="000000" w:themeColor="text1"/>
        </w:rPr>
        <w:t>3</w:t>
      </w:r>
      <w:r w:rsidR="1E480727" w:rsidRPr="66D87339">
        <w:rPr>
          <w:rFonts w:ascii="Calibri" w:eastAsia="Calibri" w:hAnsi="Calibri" w:cs="Calibri"/>
          <w:color w:val="000000" w:themeColor="text1"/>
        </w:rPr>
        <w:t xml:space="preserve"> pried</w:t>
      </w:r>
      <w:r w:rsidR="00880386" w:rsidRPr="66D87339">
        <w:rPr>
          <w:rFonts w:ascii="Calibri" w:eastAsia="Calibri" w:hAnsi="Calibri" w:cs="Calibri"/>
          <w:color w:val="000000" w:themeColor="text1"/>
        </w:rPr>
        <w:t>e</w:t>
      </w:r>
      <w:r w:rsidR="1E480727" w:rsidRPr="66D87339">
        <w:rPr>
          <w:rFonts w:ascii="Calibri" w:eastAsia="Calibri" w:hAnsi="Calibri" w:cs="Calibri"/>
          <w:color w:val="000000" w:themeColor="text1"/>
        </w:rPr>
        <w:t>) santykį padauginant iš kainos lyginamojo svorio (X):</w:t>
      </w:r>
    </w:p>
    <w:p w14:paraId="7938CA0E" w14:textId="03A4DDC3" w:rsidR="1E480727" w:rsidRDefault="1E480727" w:rsidP="52F5DCAF">
      <w:pPr>
        <w:spacing w:after="0" w:line="240" w:lineRule="auto"/>
        <w:jc w:val="both"/>
        <w:rPr>
          <w:rFonts w:ascii="Calibri" w:eastAsia="Calibri" w:hAnsi="Calibri" w:cs="Calibri"/>
          <w:color w:val="000000" w:themeColor="text1"/>
        </w:rPr>
      </w:pPr>
      <w:r w:rsidRPr="52F5DCAF">
        <w:rPr>
          <w:rFonts w:ascii="Calibri" w:eastAsia="Calibri" w:hAnsi="Calibri" w:cs="Calibri"/>
          <w:color w:val="000000" w:themeColor="text1"/>
        </w:rPr>
        <w:t xml:space="preserve">                                                                       </w:t>
      </w:r>
      <w:proofErr w:type="spellStart"/>
      <w:r w:rsidRPr="52F5DCAF">
        <w:rPr>
          <w:rFonts w:ascii="Calibri" w:eastAsia="Calibri" w:hAnsi="Calibri" w:cs="Calibri"/>
          <w:color w:val="000000" w:themeColor="text1"/>
        </w:rPr>
        <w:t>C</w:t>
      </w:r>
      <w:r w:rsidRPr="52F5DCAF">
        <w:rPr>
          <w:rFonts w:ascii="Calibri" w:eastAsia="Calibri" w:hAnsi="Calibri" w:cs="Calibri"/>
          <w:color w:val="000000" w:themeColor="text1"/>
          <w:vertAlign w:val="subscript"/>
        </w:rPr>
        <w:t>min</w:t>
      </w:r>
      <w:proofErr w:type="spellEnd"/>
    </w:p>
    <w:p w14:paraId="7F72C16F" w14:textId="10631078" w:rsidR="1E480727" w:rsidRDefault="1E480727" w:rsidP="52F5DCAF">
      <w:pPr>
        <w:spacing w:after="0" w:line="240" w:lineRule="auto"/>
        <w:jc w:val="both"/>
        <w:rPr>
          <w:rFonts w:ascii="Calibri" w:eastAsia="Calibri" w:hAnsi="Calibri" w:cs="Calibri"/>
          <w:color w:val="000000" w:themeColor="text1"/>
        </w:rPr>
      </w:pPr>
      <w:r w:rsidRPr="52F5DCAF">
        <w:rPr>
          <w:rFonts w:ascii="Calibri" w:eastAsia="Calibri" w:hAnsi="Calibri" w:cs="Calibri"/>
          <w:color w:val="000000" w:themeColor="text1"/>
        </w:rPr>
        <w:t xml:space="preserve">                                                           C = ------------ x </w:t>
      </w:r>
      <w:proofErr w:type="spellStart"/>
      <w:r w:rsidRPr="52F5DCAF">
        <w:rPr>
          <w:rFonts w:ascii="Calibri" w:eastAsia="Calibri" w:hAnsi="Calibri" w:cs="Calibri"/>
          <w:color w:val="000000" w:themeColor="text1"/>
        </w:rPr>
        <w:t>X</w:t>
      </w:r>
      <w:proofErr w:type="spellEnd"/>
    </w:p>
    <w:p w14:paraId="4CD5E8FB" w14:textId="13E46220" w:rsidR="1E480727" w:rsidRDefault="1E480727" w:rsidP="52F5DCAF">
      <w:pPr>
        <w:spacing w:after="0" w:line="240" w:lineRule="auto"/>
        <w:jc w:val="both"/>
        <w:rPr>
          <w:rFonts w:ascii="Calibri" w:eastAsia="Calibri" w:hAnsi="Calibri" w:cs="Calibri"/>
          <w:color w:val="000000" w:themeColor="text1"/>
          <w:vertAlign w:val="subscript"/>
        </w:rPr>
      </w:pPr>
      <w:r w:rsidRPr="52F5DCAF">
        <w:rPr>
          <w:rFonts w:ascii="Calibri" w:eastAsia="Calibri" w:hAnsi="Calibri" w:cs="Calibri"/>
          <w:color w:val="000000" w:themeColor="text1"/>
        </w:rPr>
        <w:t>                                                                        </w:t>
      </w:r>
      <w:proofErr w:type="spellStart"/>
      <w:r w:rsidRPr="52F5DCAF">
        <w:rPr>
          <w:rFonts w:ascii="Calibri" w:eastAsia="Calibri" w:hAnsi="Calibri" w:cs="Calibri"/>
          <w:color w:val="000000" w:themeColor="text1"/>
        </w:rPr>
        <w:t>C</w:t>
      </w:r>
      <w:r w:rsidRPr="52F5DCAF">
        <w:rPr>
          <w:rFonts w:ascii="Calibri" w:eastAsia="Calibri" w:hAnsi="Calibri" w:cs="Calibri"/>
          <w:color w:val="000000" w:themeColor="text1"/>
          <w:vertAlign w:val="subscript"/>
        </w:rPr>
        <w:t>p</w:t>
      </w:r>
      <w:proofErr w:type="spellEnd"/>
    </w:p>
    <w:p w14:paraId="3F7240AE" w14:textId="17E33318" w:rsidR="52F5DCAF" w:rsidRDefault="0F579614" w:rsidP="66D87339">
      <w:pPr>
        <w:tabs>
          <w:tab w:val="left" w:pos="851"/>
        </w:tabs>
        <w:spacing w:after="0" w:line="240" w:lineRule="auto"/>
        <w:ind w:firstLine="900"/>
        <w:jc w:val="both"/>
        <w:rPr>
          <w:rFonts w:ascii="Calibri" w:eastAsia="Calibri" w:hAnsi="Calibri" w:cs="Calibri"/>
        </w:rPr>
      </w:pPr>
      <w:r w:rsidRPr="66D87339">
        <w:rPr>
          <w:rFonts w:ascii="Calibri" w:eastAsia="Calibri" w:hAnsi="Calibri" w:cs="Calibri"/>
          <w:color w:val="000000" w:themeColor="text1"/>
        </w:rPr>
        <w:t xml:space="preserve">3. </w:t>
      </w:r>
      <w:r w:rsidR="449729A7" w:rsidRPr="66D87339">
        <w:rPr>
          <w:rFonts w:ascii="Calibri" w:eastAsia="Calibri" w:hAnsi="Calibri" w:cs="Calibri"/>
          <w:color w:val="000000" w:themeColor="text1"/>
        </w:rPr>
        <w:t xml:space="preserve">Kriterijaus </w:t>
      </w:r>
      <w:r w:rsidR="0B89170B" w:rsidRPr="66D87339">
        <w:rPr>
          <w:rFonts w:ascii="Calibri" w:eastAsia="Calibri" w:hAnsi="Calibri" w:cs="Calibri"/>
          <w:color w:val="000000" w:themeColor="text1"/>
        </w:rPr>
        <w:t xml:space="preserve">(T) balas bus skiriamas </w:t>
      </w:r>
      <w:r w:rsidR="0B89170B" w:rsidRPr="66D87339">
        <w:rPr>
          <w:rFonts w:ascii="Calibri" w:eastAsia="Calibri" w:hAnsi="Calibri" w:cs="Calibri"/>
          <w:b/>
          <w:bCs/>
          <w:color w:val="000000" w:themeColor="text1"/>
        </w:rPr>
        <w:t>tiesiogiai</w:t>
      </w:r>
      <w:r w:rsidR="412B08F5" w:rsidRPr="66D87339">
        <w:rPr>
          <w:rFonts w:ascii="Calibri" w:eastAsia="Calibri" w:hAnsi="Calibri" w:cs="Calibri"/>
          <w:color w:val="000000" w:themeColor="text1"/>
        </w:rPr>
        <w:t xml:space="preserve"> </w:t>
      </w:r>
      <w:r w:rsidR="6D4A0C51" w:rsidRPr="66D87339">
        <w:rPr>
          <w:rFonts w:ascii="Calibri" w:eastAsia="Calibri" w:hAnsi="Calibri" w:cs="Calibri"/>
          <w:color w:val="000000" w:themeColor="text1"/>
        </w:rPr>
        <w:t xml:space="preserve"> lentelėje nustatyta tvarka:</w:t>
      </w:r>
    </w:p>
    <w:tbl>
      <w:tblPr>
        <w:tblStyle w:val="Lentelstinklelis"/>
        <w:tblW w:w="9957" w:type="dxa"/>
        <w:tblInd w:w="0" w:type="dxa"/>
        <w:tblLook w:val="04A0" w:firstRow="1" w:lastRow="0" w:firstColumn="1" w:lastColumn="0" w:noHBand="0" w:noVBand="1"/>
      </w:tblPr>
      <w:tblGrid>
        <w:gridCol w:w="671"/>
        <w:gridCol w:w="3719"/>
        <w:gridCol w:w="2805"/>
        <w:gridCol w:w="1368"/>
        <w:gridCol w:w="1394"/>
      </w:tblGrid>
      <w:tr w:rsidR="00D33821" w:rsidRPr="00F40A93" w14:paraId="39F02EFC" w14:textId="77777777" w:rsidTr="714ADA8A">
        <w:trPr>
          <w:trHeight w:val="300"/>
        </w:trPr>
        <w:tc>
          <w:tcPr>
            <w:tcW w:w="671" w:type="dxa"/>
            <w:vAlign w:val="center"/>
          </w:tcPr>
          <w:p w14:paraId="79628E19" w14:textId="3BA90335" w:rsidR="76BB011D" w:rsidRDefault="76BB011D" w:rsidP="52F5DCAF">
            <w:pPr>
              <w:jc w:val="center"/>
              <w:rPr>
                <w:rFonts w:asciiTheme="minorHAnsi"/>
                <w:sz w:val="21"/>
                <w:szCs w:val="21"/>
              </w:rPr>
            </w:pPr>
            <w:r w:rsidRPr="52F5DCAF">
              <w:rPr>
                <w:rFonts w:asciiTheme="minorHAnsi"/>
                <w:sz w:val="21"/>
                <w:szCs w:val="21"/>
              </w:rPr>
              <w:t>E</w:t>
            </w:r>
            <w:r w:rsidR="2F142A6E" w:rsidRPr="52F5DCAF">
              <w:rPr>
                <w:rFonts w:asciiTheme="minorHAnsi"/>
                <w:sz w:val="21"/>
                <w:szCs w:val="21"/>
              </w:rPr>
              <w:t>il. Nr.</w:t>
            </w:r>
          </w:p>
        </w:tc>
        <w:tc>
          <w:tcPr>
            <w:tcW w:w="3719" w:type="dxa"/>
            <w:vAlign w:val="center"/>
          </w:tcPr>
          <w:p w14:paraId="222434A0" w14:textId="77777777" w:rsidR="00D33821" w:rsidRPr="00F40A93" w:rsidRDefault="00D33821">
            <w:pPr>
              <w:suppressAutoHyphens/>
              <w:jc w:val="center"/>
              <w:rPr>
                <w:rFonts w:asciiTheme="minorHAnsi" w:cstheme="minorHAnsi"/>
                <w:sz w:val="21"/>
                <w:szCs w:val="21"/>
              </w:rPr>
            </w:pPr>
            <w:r w:rsidRPr="00F40A93">
              <w:rPr>
                <w:rFonts w:asciiTheme="minorHAnsi" w:cstheme="minorHAnsi"/>
                <w:sz w:val="21"/>
                <w:szCs w:val="21"/>
              </w:rPr>
              <w:t>Vertinimo kriterijai</w:t>
            </w:r>
          </w:p>
        </w:tc>
        <w:tc>
          <w:tcPr>
            <w:tcW w:w="4173" w:type="dxa"/>
            <w:gridSpan w:val="2"/>
            <w:vAlign w:val="center"/>
          </w:tcPr>
          <w:p w14:paraId="6203A348" w14:textId="65EF6ECC" w:rsidR="00D33821" w:rsidRPr="00F40A93" w:rsidRDefault="00D33821" w:rsidP="52F5DCAF">
            <w:pPr>
              <w:suppressAutoHyphens/>
              <w:jc w:val="center"/>
              <w:rPr>
                <w:rFonts w:asciiTheme="minorHAnsi"/>
                <w:sz w:val="21"/>
                <w:szCs w:val="21"/>
              </w:rPr>
            </w:pPr>
            <w:r w:rsidRPr="52F5DCAF">
              <w:rPr>
                <w:rFonts w:asciiTheme="minorHAnsi"/>
                <w:sz w:val="21"/>
                <w:szCs w:val="21"/>
              </w:rPr>
              <w:t>Kriterij</w:t>
            </w:r>
            <w:r w:rsidR="20E2C8E2" w:rsidRPr="52F5DCAF">
              <w:rPr>
                <w:rFonts w:asciiTheme="minorHAnsi"/>
                <w:sz w:val="21"/>
                <w:szCs w:val="21"/>
              </w:rPr>
              <w:t>ui suteikiami balai</w:t>
            </w:r>
          </w:p>
        </w:tc>
        <w:tc>
          <w:tcPr>
            <w:tcW w:w="1394" w:type="dxa"/>
            <w:vAlign w:val="center"/>
          </w:tcPr>
          <w:p w14:paraId="409BF419" w14:textId="07CDC468" w:rsidR="00D33821" w:rsidRPr="00F40A93" w:rsidRDefault="3B34E5F2">
            <w:pPr>
              <w:suppressAutoHyphens/>
              <w:jc w:val="center"/>
            </w:pPr>
            <w:r w:rsidRPr="66D87339">
              <w:rPr>
                <w:rFonts w:asciiTheme="minorHAnsi"/>
                <w:sz w:val="21"/>
                <w:szCs w:val="21"/>
              </w:rPr>
              <w:t>Maksimalus balų skaičius</w:t>
            </w:r>
          </w:p>
        </w:tc>
      </w:tr>
      <w:tr w:rsidR="66D87339" w14:paraId="58F96DDB" w14:textId="77777777" w:rsidTr="714ADA8A">
        <w:trPr>
          <w:trHeight w:val="600"/>
        </w:trPr>
        <w:tc>
          <w:tcPr>
            <w:tcW w:w="671" w:type="dxa"/>
            <w:vMerge w:val="restart"/>
          </w:tcPr>
          <w:p w14:paraId="0C99B88C" w14:textId="2655B4DF" w:rsidR="66D87339" w:rsidRDefault="66D87339" w:rsidP="66D87339">
            <w:pPr>
              <w:jc w:val="both"/>
              <w:rPr>
                <w:rFonts w:asciiTheme="minorHAnsi"/>
                <w:b/>
                <w:bCs/>
                <w:i/>
                <w:iCs/>
                <w:sz w:val="21"/>
                <w:szCs w:val="21"/>
              </w:rPr>
            </w:pPr>
          </w:p>
          <w:p w14:paraId="3DE018A8" w14:textId="16305182" w:rsidR="5987507B" w:rsidRDefault="5987507B" w:rsidP="66D87339">
            <w:pPr>
              <w:jc w:val="both"/>
            </w:pPr>
            <w:r w:rsidRPr="66D87339">
              <w:rPr>
                <w:rFonts w:asciiTheme="minorHAnsi"/>
                <w:b/>
                <w:bCs/>
                <w:i/>
                <w:iCs/>
                <w:sz w:val="21"/>
                <w:szCs w:val="21"/>
              </w:rPr>
              <w:t>1</w:t>
            </w:r>
          </w:p>
          <w:p w14:paraId="3AEF3CEA" w14:textId="22411B0B" w:rsidR="66D87339" w:rsidRDefault="66D87339" w:rsidP="66D87339">
            <w:pPr>
              <w:jc w:val="both"/>
              <w:rPr>
                <w:rFonts w:asciiTheme="minorHAnsi"/>
                <w:color w:val="000000" w:themeColor="text1"/>
                <w:sz w:val="21"/>
                <w:szCs w:val="21"/>
              </w:rPr>
            </w:pPr>
          </w:p>
        </w:tc>
        <w:tc>
          <w:tcPr>
            <w:tcW w:w="3719" w:type="dxa"/>
            <w:vMerge w:val="restart"/>
          </w:tcPr>
          <w:p w14:paraId="69653307" w14:textId="0190C6C8" w:rsidR="66D87339" w:rsidRDefault="66D87339" w:rsidP="66D87339">
            <w:pPr>
              <w:jc w:val="both"/>
              <w:rPr>
                <w:rFonts w:asciiTheme="minorHAnsi"/>
                <w:sz w:val="21"/>
                <w:szCs w:val="21"/>
              </w:rPr>
            </w:pPr>
          </w:p>
          <w:p w14:paraId="6770D032" w14:textId="7AC1CEC5" w:rsidR="1004C2BE" w:rsidRDefault="1004C2BE" w:rsidP="714ADA8A">
            <w:pPr>
              <w:jc w:val="both"/>
              <w:rPr>
                <w:rFonts w:asciiTheme="minorHAnsi"/>
                <w:sz w:val="21"/>
                <w:szCs w:val="21"/>
              </w:rPr>
            </w:pPr>
            <w:r w:rsidRPr="714ADA8A">
              <w:rPr>
                <w:rFonts w:asciiTheme="minorHAnsi"/>
                <w:sz w:val="21"/>
                <w:szCs w:val="21"/>
              </w:rPr>
              <w:t xml:space="preserve">Antras kriterijus. Tiekėjo </w:t>
            </w:r>
            <w:r w:rsidR="195117DB" w:rsidRPr="714ADA8A">
              <w:rPr>
                <w:rFonts w:asciiTheme="minorHAnsi"/>
                <w:sz w:val="21"/>
                <w:szCs w:val="21"/>
              </w:rPr>
              <w:t xml:space="preserve">siūlomo </w:t>
            </w:r>
            <w:r w:rsidRPr="714ADA8A">
              <w:rPr>
                <w:rFonts w:asciiTheme="minorHAnsi"/>
                <w:sz w:val="21"/>
                <w:szCs w:val="21"/>
              </w:rPr>
              <w:t>specialist</w:t>
            </w:r>
            <w:r w:rsidR="7D907CDD" w:rsidRPr="714ADA8A">
              <w:rPr>
                <w:rFonts w:asciiTheme="minorHAnsi"/>
                <w:sz w:val="21"/>
                <w:szCs w:val="21"/>
              </w:rPr>
              <w:t>o</w:t>
            </w:r>
            <w:r w:rsidRPr="714ADA8A">
              <w:rPr>
                <w:rFonts w:asciiTheme="minorHAnsi"/>
                <w:sz w:val="21"/>
                <w:szCs w:val="21"/>
              </w:rPr>
              <w:t xml:space="preserve"> papildoma patirtis – per paskutinius 3 (tris) metus pravestų lietuvių kalbos </w:t>
            </w:r>
            <w:proofErr w:type="spellStart"/>
            <w:r w:rsidR="006641C7" w:rsidRPr="714ADA8A">
              <w:rPr>
                <w:rFonts w:asciiTheme="minorHAnsi"/>
                <w:sz w:val="21"/>
                <w:szCs w:val="21"/>
              </w:rPr>
              <w:t>užsiemimų</w:t>
            </w:r>
            <w:proofErr w:type="spellEnd"/>
            <w:r w:rsidR="006641C7" w:rsidRPr="714ADA8A">
              <w:rPr>
                <w:rFonts w:asciiTheme="minorHAnsi"/>
                <w:sz w:val="21"/>
                <w:szCs w:val="21"/>
              </w:rPr>
              <w:t xml:space="preserve"> </w:t>
            </w:r>
            <w:r w:rsidRPr="714ADA8A">
              <w:rPr>
                <w:rFonts w:asciiTheme="minorHAnsi"/>
                <w:sz w:val="21"/>
                <w:szCs w:val="21"/>
              </w:rPr>
              <w:t>užsieniečiams “</w:t>
            </w:r>
            <w:proofErr w:type="spellStart"/>
            <w:r w:rsidRPr="714ADA8A">
              <w:rPr>
                <w:rFonts w:asciiTheme="minorHAnsi"/>
                <w:sz w:val="21"/>
                <w:szCs w:val="21"/>
              </w:rPr>
              <w:t>Language</w:t>
            </w:r>
            <w:proofErr w:type="spellEnd"/>
            <w:r w:rsidRPr="714ADA8A">
              <w:rPr>
                <w:rFonts w:asciiTheme="minorHAnsi"/>
                <w:sz w:val="21"/>
                <w:szCs w:val="21"/>
              </w:rPr>
              <w:t xml:space="preserve"> </w:t>
            </w:r>
            <w:proofErr w:type="spellStart"/>
            <w:r w:rsidRPr="714ADA8A">
              <w:rPr>
                <w:rFonts w:asciiTheme="minorHAnsi"/>
                <w:sz w:val="21"/>
                <w:szCs w:val="21"/>
              </w:rPr>
              <w:t>cafe</w:t>
            </w:r>
            <w:proofErr w:type="spellEnd"/>
            <w:r w:rsidRPr="714ADA8A">
              <w:rPr>
                <w:rFonts w:asciiTheme="minorHAnsi"/>
                <w:sz w:val="21"/>
                <w:szCs w:val="21"/>
              </w:rPr>
              <w:t xml:space="preserve">” principu skaičius. </w:t>
            </w:r>
          </w:p>
          <w:p w14:paraId="09E94032" w14:textId="19EE4965" w:rsidR="66D87339" w:rsidRDefault="66D87339" w:rsidP="66D87339">
            <w:pPr>
              <w:jc w:val="both"/>
              <w:rPr>
                <w:rFonts w:asciiTheme="minorHAnsi"/>
                <w:i/>
                <w:iCs/>
                <w:sz w:val="21"/>
                <w:szCs w:val="21"/>
              </w:rPr>
            </w:pPr>
          </w:p>
        </w:tc>
        <w:tc>
          <w:tcPr>
            <w:tcW w:w="2805" w:type="dxa"/>
          </w:tcPr>
          <w:p w14:paraId="6B858281" w14:textId="1A0AB499" w:rsidR="152EE394" w:rsidRDefault="152EE394" w:rsidP="714ADA8A">
            <w:pPr>
              <w:jc w:val="both"/>
              <w:rPr>
                <w:rFonts w:asciiTheme="minorHAnsi"/>
                <w:color w:val="000000" w:themeColor="text1"/>
                <w:sz w:val="21"/>
                <w:szCs w:val="21"/>
              </w:rPr>
            </w:pPr>
            <w:r w:rsidRPr="714ADA8A">
              <w:rPr>
                <w:rFonts w:asciiTheme="minorHAnsi"/>
                <w:color w:val="000000" w:themeColor="text1"/>
                <w:sz w:val="21"/>
                <w:szCs w:val="21"/>
              </w:rPr>
              <w:t>P</w:t>
            </w:r>
            <w:r w:rsidR="0FF2AE60" w:rsidRPr="714ADA8A">
              <w:rPr>
                <w:rFonts w:asciiTheme="minorHAnsi"/>
                <w:color w:val="000000" w:themeColor="text1"/>
                <w:sz w:val="21"/>
                <w:szCs w:val="21"/>
              </w:rPr>
              <w:t xml:space="preserve">ravedė </w:t>
            </w:r>
            <w:r w:rsidR="161AE494" w:rsidRPr="714ADA8A">
              <w:rPr>
                <w:rFonts w:asciiTheme="minorHAnsi"/>
                <w:color w:val="000000" w:themeColor="text1"/>
                <w:sz w:val="21"/>
                <w:szCs w:val="21"/>
              </w:rPr>
              <w:t xml:space="preserve">2 </w:t>
            </w:r>
            <w:r w:rsidR="00EC7954" w:rsidRPr="714ADA8A">
              <w:rPr>
                <w:rFonts w:asciiTheme="minorHAnsi"/>
                <w:color w:val="000000" w:themeColor="text1"/>
                <w:sz w:val="21"/>
                <w:szCs w:val="21"/>
              </w:rPr>
              <w:t>užsiėmimus</w:t>
            </w:r>
          </w:p>
        </w:tc>
        <w:tc>
          <w:tcPr>
            <w:tcW w:w="1368" w:type="dxa"/>
          </w:tcPr>
          <w:p w14:paraId="3C7E32EC" w14:textId="3D0714D8" w:rsidR="25B20A5C" w:rsidRDefault="25B20A5C" w:rsidP="66D87339">
            <w:pPr>
              <w:jc w:val="center"/>
              <w:rPr>
                <w:rFonts w:asciiTheme="minorHAnsi"/>
                <w:color w:val="000000" w:themeColor="text1"/>
                <w:sz w:val="21"/>
                <w:szCs w:val="21"/>
              </w:rPr>
            </w:pPr>
            <w:r w:rsidRPr="66D87339">
              <w:rPr>
                <w:rFonts w:asciiTheme="minorHAnsi"/>
                <w:color w:val="000000" w:themeColor="text1"/>
                <w:sz w:val="21"/>
                <w:szCs w:val="21"/>
              </w:rPr>
              <w:t>6</w:t>
            </w:r>
            <w:r w:rsidR="0FF2AE60" w:rsidRPr="66D87339">
              <w:rPr>
                <w:rFonts w:asciiTheme="minorHAnsi"/>
                <w:color w:val="000000" w:themeColor="text1"/>
                <w:sz w:val="21"/>
                <w:szCs w:val="21"/>
              </w:rPr>
              <w:t xml:space="preserve"> bal</w:t>
            </w:r>
            <w:r w:rsidR="044BD795" w:rsidRPr="66D87339">
              <w:rPr>
                <w:rFonts w:asciiTheme="minorHAnsi"/>
                <w:color w:val="000000" w:themeColor="text1"/>
                <w:sz w:val="21"/>
                <w:szCs w:val="21"/>
              </w:rPr>
              <w:t>ai</w:t>
            </w:r>
          </w:p>
        </w:tc>
        <w:tc>
          <w:tcPr>
            <w:tcW w:w="1394" w:type="dxa"/>
            <w:vMerge w:val="restart"/>
            <w:vAlign w:val="center"/>
          </w:tcPr>
          <w:p w14:paraId="1B93F6CE" w14:textId="74F6D5D3" w:rsidR="66D87339" w:rsidRDefault="66D87339" w:rsidP="66D87339">
            <w:pPr>
              <w:jc w:val="center"/>
              <w:rPr>
                <w:rFonts w:asciiTheme="minorHAnsi"/>
                <w:sz w:val="21"/>
                <w:szCs w:val="21"/>
              </w:rPr>
            </w:pPr>
          </w:p>
          <w:p w14:paraId="29F1F46D" w14:textId="2EC00A2C" w:rsidR="5C24DB75" w:rsidRDefault="5C24DB75" w:rsidP="01BB21D2">
            <w:pPr>
              <w:jc w:val="center"/>
            </w:pPr>
            <w:r w:rsidRPr="01BB21D2">
              <w:rPr>
                <w:rFonts w:asciiTheme="minorHAnsi"/>
                <w:sz w:val="21"/>
                <w:szCs w:val="21"/>
              </w:rPr>
              <w:t>30</w:t>
            </w:r>
          </w:p>
        </w:tc>
      </w:tr>
      <w:tr w:rsidR="00541CB1" w:rsidRPr="00F40A93" w14:paraId="20153E74" w14:textId="77777777" w:rsidTr="714ADA8A">
        <w:trPr>
          <w:trHeight w:val="600"/>
        </w:trPr>
        <w:tc>
          <w:tcPr>
            <w:tcW w:w="671" w:type="dxa"/>
            <w:vMerge/>
          </w:tcPr>
          <w:p w14:paraId="0946A659" w14:textId="139946A9" w:rsidR="00541CB1" w:rsidRDefault="00541CB1" w:rsidP="52F5DCAF">
            <w:pPr>
              <w:jc w:val="both"/>
              <w:rPr>
                <w:rFonts w:asciiTheme="minorHAnsi"/>
                <w:b/>
                <w:bCs/>
                <w:i/>
                <w:iCs/>
                <w:sz w:val="21"/>
                <w:szCs w:val="21"/>
              </w:rPr>
            </w:pPr>
            <w:r w:rsidRPr="52F5DCAF">
              <w:rPr>
                <w:rFonts w:asciiTheme="minorHAnsi"/>
                <w:b/>
                <w:bCs/>
                <w:i/>
                <w:iCs/>
                <w:sz w:val="21"/>
                <w:szCs w:val="21"/>
              </w:rPr>
              <w:t>2</w:t>
            </w:r>
          </w:p>
          <w:p w14:paraId="56CE907F" w14:textId="22411B0B" w:rsidR="00541CB1" w:rsidRDefault="00541CB1" w:rsidP="52F5DCAF">
            <w:pPr>
              <w:jc w:val="both"/>
              <w:rPr>
                <w:rFonts w:asciiTheme="minorHAnsi"/>
                <w:color w:val="000000" w:themeColor="text1"/>
                <w:sz w:val="21"/>
                <w:szCs w:val="21"/>
              </w:rPr>
            </w:pPr>
          </w:p>
        </w:tc>
        <w:tc>
          <w:tcPr>
            <w:tcW w:w="3719" w:type="dxa"/>
            <w:vMerge/>
          </w:tcPr>
          <w:p w14:paraId="5F1FAF32" w14:textId="77777777" w:rsidR="00541CB1" w:rsidRPr="00F40A93" w:rsidRDefault="00541CB1" w:rsidP="6098076B">
            <w:pPr>
              <w:suppressAutoHyphens/>
              <w:jc w:val="both"/>
              <w:rPr>
                <w:rFonts w:asciiTheme="minorHAnsi"/>
                <w:b/>
                <w:bCs/>
                <w:i/>
                <w:iCs/>
                <w:sz w:val="21"/>
                <w:szCs w:val="21"/>
              </w:rPr>
            </w:pPr>
            <w:r w:rsidRPr="6098076B">
              <w:rPr>
                <w:rFonts w:asciiTheme="minorHAnsi"/>
                <w:b/>
                <w:bCs/>
                <w:i/>
                <w:iCs/>
                <w:sz w:val="21"/>
                <w:szCs w:val="21"/>
              </w:rPr>
              <w:t>Antras kriterijus. Tiekėjo abiejų specialistų papildoma patirtis – per paskutinius 3 (tris) metus pravestų lietuvių kalbos mokymų užsieniečiams “</w:t>
            </w:r>
            <w:proofErr w:type="spellStart"/>
            <w:r w:rsidRPr="6098076B">
              <w:rPr>
                <w:rFonts w:asciiTheme="minorHAnsi"/>
                <w:b/>
                <w:bCs/>
                <w:i/>
                <w:iCs/>
                <w:sz w:val="21"/>
                <w:szCs w:val="21"/>
              </w:rPr>
              <w:t>Language</w:t>
            </w:r>
            <w:proofErr w:type="spellEnd"/>
            <w:r w:rsidRPr="6098076B">
              <w:rPr>
                <w:rFonts w:asciiTheme="minorHAnsi"/>
                <w:b/>
                <w:bCs/>
                <w:i/>
                <w:iCs/>
                <w:sz w:val="21"/>
                <w:szCs w:val="21"/>
              </w:rPr>
              <w:t xml:space="preserve"> </w:t>
            </w:r>
            <w:proofErr w:type="spellStart"/>
            <w:r w:rsidRPr="6098076B">
              <w:rPr>
                <w:rFonts w:asciiTheme="minorHAnsi"/>
                <w:b/>
                <w:bCs/>
                <w:i/>
                <w:iCs/>
                <w:sz w:val="21"/>
                <w:szCs w:val="21"/>
              </w:rPr>
              <w:t>cafe</w:t>
            </w:r>
            <w:proofErr w:type="spellEnd"/>
            <w:r w:rsidRPr="6098076B">
              <w:rPr>
                <w:rFonts w:asciiTheme="minorHAnsi"/>
                <w:b/>
                <w:bCs/>
                <w:i/>
                <w:iCs/>
                <w:sz w:val="21"/>
                <w:szCs w:val="21"/>
              </w:rPr>
              <w:t>” principu skaičius. Galutinis balas apskaičiuojamas kaip abiejų specialistų patirties vidurkis</w:t>
            </w:r>
            <w:r>
              <w:rPr>
                <w:rFonts w:asciiTheme="minorHAnsi"/>
                <w:b/>
                <w:bCs/>
                <w:i/>
                <w:iCs/>
                <w:sz w:val="21"/>
                <w:szCs w:val="21"/>
              </w:rPr>
              <w:t xml:space="preserve"> (T)</w:t>
            </w:r>
          </w:p>
          <w:p w14:paraId="279D0EE5" w14:textId="4BE0A244" w:rsidR="00541CB1" w:rsidRPr="00F40A93" w:rsidRDefault="00541CB1" w:rsidP="0014110C">
            <w:pPr>
              <w:suppressAutoHyphens/>
              <w:jc w:val="both"/>
              <w:rPr>
                <w:rFonts w:asciiTheme="minorHAnsi"/>
                <w:b/>
                <w:bCs/>
                <w:i/>
                <w:iCs/>
                <w:sz w:val="21"/>
                <w:szCs w:val="21"/>
              </w:rPr>
            </w:pPr>
          </w:p>
        </w:tc>
        <w:tc>
          <w:tcPr>
            <w:tcW w:w="2805" w:type="dxa"/>
          </w:tcPr>
          <w:p w14:paraId="48D102C2" w14:textId="1A13657A" w:rsidR="00541CB1" w:rsidRPr="003B5CA5" w:rsidRDefault="1004C2BE" w:rsidP="66D87339">
            <w:pPr>
              <w:jc w:val="both"/>
              <w:rPr>
                <w:rFonts w:asciiTheme="minorHAnsi"/>
                <w:color w:val="000000" w:themeColor="text1"/>
                <w:sz w:val="21"/>
                <w:szCs w:val="21"/>
              </w:rPr>
            </w:pPr>
            <w:r w:rsidRPr="66D87339">
              <w:rPr>
                <w:rFonts w:asciiTheme="minorHAnsi"/>
                <w:color w:val="000000" w:themeColor="text1"/>
                <w:sz w:val="21"/>
                <w:szCs w:val="21"/>
              </w:rPr>
              <w:t xml:space="preserve">Pravedė </w:t>
            </w:r>
            <w:r w:rsidR="1F1BCEE2" w:rsidRPr="66D87339">
              <w:rPr>
                <w:rFonts w:asciiTheme="minorHAnsi"/>
                <w:color w:val="000000" w:themeColor="text1"/>
                <w:sz w:val="21"/>
                <w:szCs w:val="21"/>
              </w:rPr>
              <w:t xml:space="preserve">nuo </w:t>
            </w:r>
            <w:r w:rsidR="638C280F" w:rsidRPr="66D87339">
              <w:rPr>
                <w:rFonts w:asciiTheme="minorHAnsi"/>
                <w:color w:val="000000" w:themeColor="text1"/>
                <w:sz w:val="21"/>
                <w:szCs w:val="21"/>
              </w:rPr>
              <w:t>3</w:t>
            </w:r>
            <w:r w:rsidR="1F1BCEE2" w:rsidRPr="66D87339">
              <w:rPr>
                <w:rFonts w:asciiTheme="minorHAnsi"/>
                <w:color w:val="000000" w:themeColor="text1"/>
                <w:sz w:val="21"/>
                <w:szCs w:val="21"/>
              </w:rPr>
              <w:t xml:space="preserve"> iki </w:t>
            </w:r>
            <w:r w:rsidR="775A8E7A" w:rsidRPr="66D87339">
              <w:rPr>
                <w:rFonts w:asciiTheme="minorHAnsi"/>
                <w:color w:val="000000" w:themeColor="text1"/>
                <w:sz w:val="21"/>
                <w:szCs w:val="21"/>
              </w:rPr>
              <w:t>4</w:t>
            </w:r>
            <w:r w:rsidR="1F1BCEE2" w:rsidRPr="66D87339">
              <w:rPr>
                <w:rFonts w:asciiTheme="minorHAnsi"/>
                <w:color w:val="000000" w:themeColor="text1"/>
                <w:sz w:val="21"/>
                <w:szCs w:val="21"/>
              </w:rPr>
              <w:t xml:space="preserve"> užsiėmimų</w:t>
            </w:r>
          </w:p>
        </w:tc>
        <w:tc>
          <w:tcPr>
            <w:tcW w:w="1368" w:type="dxa"/>
          </w:tcPr>
          <w:p w14:paraId="494F0892" w14:textId="10C6EFCE" w:rsidR="00541CB1" w:rsidRPr="003B5CA5" w:rsidRDefault="5D6AE141" w:rsidP="66D87339">
            <w:pPr>
              <w:jc w:val="center"/>
              <w:rPr>
                <w:rFonts w:asciiTheme="minorHAnsi"/>
                <w:color w:val="000000" w:themeColor="text1"/>
                <w:sz w:val="21"/>
                <w:szCs w:val="21"/>
              </w:rPr>
            </w:pPr>
            <w:r w:rsidRPr="01BB21D2">
              <w:rPr>
                <w:rFonts w:asciiTheme="minorHAnsi"/>
                <w:color w:val="000000" w:themeColor="text1"/>
                <w:sz w:val="21"/>
                <w:szCs w:val="21"/>
              </w:rPr>
              <w:t>12</w:t>
            </w:r>
            <w:r w:rsidR="4F4613DB" w:rsidRPr="01BB21D2">
              <w:rPr>
                <w:rFonts w:asciiTheme="minorHAnsi"/>
                <w:color w:val="000000" w:themeColor="text1"/>
                <w:sz w:val="21"/>
                <w:szCs w:val="21"/>
              </w:rPr>
              <w:t xml:space="preserve"> bal</w:t>
            </w:r>
            <w:r w:rsidR="01C561FD" w:rsidRPr="01BB21D2">
              <w:rPr>
                <w:rFonts w:asciiTheme="minorHAnsi"/>
                <w:color w:val="000000" w:themeColor="text1"/>
                <w:sz w:val="21"/>
                <w:szCs w:val="21"/>
              </w:rPr>
              <w:t>ų</w:t>
            </w:r>
          </w:p>
        </w:tc>
        <w:tc>
          <w:tcPr>
            <w:tcW w:w="1394" w:type="dxa"/>
            <w:vMerge/>
            <w:vAlign w:val="center"/>
          </w:tcPr>
          <w:p w14:paraId="760E5D11" w14:textId="2EC00A2C" w:rsidR="00541CB1" w:rsidRPr="00F40A93" w:rsidRDefault="0D680BC0" w:rsidP="1FDC6A63">
            <w:pPr>
              <w:suppressAutoHyphens/>
              <w:jc w:val="center"/>
            </w:pPr>
            <w:r w:rsidRPr="66D87339">
              <w:rPr>
                <w:rFonts w:asciiTheme="minorHAnsi"/>
                <w:sz w:val="21"/>
                <w:szCs w:val="21"/>
              </w:rPr>
              <w:t>30</w:t>
            </w:r>
          </w:p>
        </w:tc>
      </w:tr>
      <w:tr w:rsidR="00541CB1" w:rsidRPr="00F40A93" w14:paraId="7BE00A22" w14:textId="77777777" w:rsidTr="714ADA8A">
        <w:trPr>
          <w:trHeight w:val="300"/>
        </w:trPr>
        <w:tc>
          <w:tcPr>
            <w:tcW w:w="671" w:type="dxa"/>
            <w:vMerge/>
          </w:tcPr>
          <w:p w14:paraId="7E5A1F43" w14:textId="77777777" w:rsidR="00541CB1" w:rsidRDefault="00541CB1"/>
        </w:tc>
        <w:tc>
          <w:tcPr>
            <w:tcW w:w="3719" w:type="dxa"/>
            <w:vMerge/>
          </w:tcPr>
          <w:p w14:paraId="13EBED52" w14:textId="2278EC88" w:rsidR="00541CB1" w:rsidRPr="00F40A93" w:rsidRDefault="00541CB1">
            <w:pPr>
              <w:suppressAutoHyphens/>
              <w:jc w:val="both"/>
              <w:rPr>
                <w:rFonts w:asciiTheme="minorHAnsi" w:cstheme="minorHAnsi"/>
                <w:i/>
                <w:sz w:val="21"/>
                <w:szCs w:val="21"/>
              </w:rPr>
            </w:pPr>
          </w:p>
        </w:tc>
        <w:tc>
          <w:tcPr>
            <w:tcW w:w="2805" w:type="dxa"/>
          </w:tcPr>
          <w:p w14:paraId="0DAFCD38" w14:textId="113FE823" w:rsidR="00541CB1" w:rsidRPr="003B5CA5" w:rsidRDefault="1004C2BE" w:rsidP="714ADA8A">
            <w:pPr>
              <w:jc w:val="both"/>
              <w:rPr>
                <w:rFonts w:asciiTheme="minorHAnsi"/>
                <w:color w:val="000000" w:themeColor="text1"/>
                <w:sz w:val="21"/>
                <w:szCs w:val="21"/>
              </w:rPr>
            </w:pPr>
            <w:r w:rsidRPr="714ADA8A">
              <w:rPr>
                <w:rFonts w:asciiTheme="minorHAnsi"/>
                <w:color w:val="000000" w:themeColor="text1"/>
                <w:sz w:val="21"/>
                <w:szCs w:val="21"/>
              </w:rPr>
              <w:t xml:space="preserve">Pravedė nuo </w:t>
            </w:r>
            <w:r w:rsidR="6C63836F" w:rsidRPr="714ADA8A">
              <w:rPr>
                <w:rFonts w:asciiTheme="minorHAnsi"/>
                <w:color w:val="000000" w:themeColor="text1"/>
                <w:sz w:val="21"/>
                <w:szCs w:val="21"/>
              </w:rPr>
              <w:t>5</w:t>
            </w:r>
            <w:r w:rsidRPr="714ADA8A">
              <w:rPr>
                <w:rFonts w:asciiTheme="minorHAnsi"/>
                <w:color w:val="000000" w:themeColor="text1"/>
                <w:sz w:val="21"/>
                <w:szCs w:val="21"/>
              </w:rPr>
              <w:t xml:space="preserve"> iki </w:t>
            </w:r>
            <w:r w:rsidR="2A6E14F2" w:rsidRPr="714ADA8A">
              <w:rPr>
                <w:rFonts w:asciiTheme="minorHAnsi"/>
                <w:color w:val="000000" w:themeColor="text1"/>
                <w:sz w:val="21"/>
                <w:szCs w:val="21"/>
              </w:rPr>
              <w:t>6</w:t>
            </w:r>
            <w:r w:rsidR="00EC7954" w:rsidRPr="714ADA8A">
              <w:rPr>
                <w:rFonts w:asciiTheme="minorHAnsi"/>
                <w:color w:val="000000" w:themeColor="text1"/>
                <w:sz w:val="21"/>
                <w:szCs w:val="21"/>
              </w:rPr>
              <w:t xml:space="preserve"> užsiėmimų</w:t>
            </w:r>
          </w:p>
        </w:tc>
        <w:tc>
          <w:tcPr>
            <w:tcW w:w="1368" w:type="dxa"/>
          </w:tcPr>
          <w:p w14:paraId="704F116D" w14:textId="0154AA75" w:rsidR="00541CB1" w:rsidRPr="003B5CA5" w:rsidRDefault="2A6E14F2" w:rsidP="66D87339">
            <w:pPr>
              <w:jc w:val="center"/>
              <w:rPr>
                <w:rFonts w:asciiTheme="minorHAnsi"/>
                <w:color w:val="000000" w:themeColor="text1"/>
                <w:sz w:val="21"/>
                <w:szCs w:val="21"/>
              </w:rPr>
            </w:pPr>
            <w:r w:rsidRPr="66D87339">
              <w:rPr>
                <w:rFonts w:asciiTheme="minorHAnsi"/>
                <w:color w:val="000000" w:themeColor="text1"/>
                <w:sz w:val="21"/>
                <w:szCs w:val="21"/>
              </w:rPr>
              <w:t>1</w:t>
            </w:r>
            <w:r w:rsidR="4FCEB924" w:rsidRPr="66D87339">
              <w:rPr>
                <w:rFonts w:asciiTheme="minorHAnsi"/>
                <w:color w:val="000000" w:themeColor="text1"/>
                <w:sz w:val="21"/>
                <w:szCs w:val="21"/>
              </w:rPr>
              <w:t>8</w:t>
            </w:r>
            <w:r w:rsidR="1004C2BE" w:rsidRPr="66D87339">
              <w:rPr>
                <w:rFonts w:asciiTheme="minorHAnsi"/>
                <w:color w:val="000000" w:themeColor="text1"/>
                <w:sz w:val="21"/>
                <w:szCs w:val="21"/>
              </w:rPr>
              <w:t xml:space="preserve"> bal</w:t>
            </w:r>
            <w:r w:rsidR="7CEC3AF6" w:rsidRPr="66D87339">
              <w:rPr>
                <w:rFonts w:asciiTheme="minorHAnsi"/>
                <w:color w:val="000000" w:themeColor="text1"/>
                <w:sz w:val="21"/>
                <w:szCs w:val="21"/>
              </w:rPr>
              <w:t>ų</w:t>
            </w:r>
            <w:r w:rsidR="1004C2BE" w:rsidRPr="66D87339">
              <w:rPr>
                <w:rFonts w:asciiTheme="minorHAnsi"/>
                <w:color w:val="000000" w:themeColor="text1"/>
                <w:sz w:val="21"/>
                <w:szCs w:val="21"/>
              </w:rPr>
              <w:t xml:space="preserve"> </w:t>
            </w:r>
          </w:p>
        </w:tc>
        <w:tc>
          <w:tcPr>
            <w:tcW w:w="1394" w:type="dxa"/>
            <w:vMerge/>
          </w:tcPr>
          <w:p w14:paraId="520DF0E9" w14:textId="51B2DA5D" w:rsidR="00541CB1" w:rsidRPr="00F40A93" w:rsidRDefault="00541CB1">
            <w:pPr>
              <w:suppressAutoHyphens/>
              <w:jc w:val="both"/>
              <w:rPr>
                <w:rFonts w:asciiTheme="minorHAnsi" w:cstheme="minorHAnsi"/>
                <w:sz w:val="21"/>
                <w:szCs w:val="21"/>
              </w:rPr>
            </w:pPr>
          </w:p>
        </w:tc>
      </w:tr>
      <w:tr w:rsidR="00541CB1" w14:paraId="577B6C8D" w14:textId="77777777" w:rsidTr="714ADA8A">
        <w:trPr>
          <w:trHeight w:val="300"/>
        </w:trPr>
        <w:tc>
          <w:tcPr>
            <w:tcW w:w="671" w:type="dxa"/>
            <w:vMerge/>
          </w:tcPr>
          <w:p w14:paraId="2232AD09" w14:textId="77777777" w:rsidR="00541CB1" w:rsidRDefault="00541CB1"/>
        </w:tc>
        <w:tc>
          <w:tcPr>
            <w:tcW w:w="3719" w:type="dxa"/>
            <w:vMerge/>
          </w:tcPr>
          <w:p w14:paraId="0042AE45" w14:textId="77777777" w:rsidR="00541CB1" w:rsidRDefault="00541CB1"/>
        </w:tc>
        <w:tc>
          <w:tcPr>
            <w:tcW w:w="2805" w:type="dxa"/>
          </w:tcPr>
          <w:p w14:paraId="5221F485" w14:textId="68F33579" w:rsidR="00541CB1" w:rsidRPr="003B5CA5" w:rsidRDefault="1004C2BE" w:rsidP="714ADA8A">
            <w:pPr>
              <w:jc w:val="both"/>
              <w:rPr>
                <w:rFonts w:asciiTheme="minorHAnsi"/>
                <w:color w:val="000000" w:themeColor="text1"/>
                <w:sz w:val="21"/>
                <w:szCs w:val="21"/>
              </w:rPr>
            </w:pPr>
            <w:r w:rsidRPr="714ADA8A">
              <w:rPr>
                <w:rFonts w:asciiTheme="minorHAnsi"/>
                <w:color w:val="000000" w:themeColor="text1"/>
                <w:sz w:val="21"/>
                <w:szCs w:val="21"/>
              </w:rPr>
              <w:t xml:space="preserve">Pravedė nuo </w:t>
            </w:r>
            <w:r w:rsidR="3AC2461C" w:rsidRPr="714ADA8A">
              <w:rPr>
                <w:rFonts w:asciiTheme="minorHAnsi"/>
                <w:color w:val="000000" w:themeColor="text1"/>
                <w:sz w:val="21"/>
                <w:szCs w:val="21"/>
              </w:rPr>
              <w:t>7</w:t>
            </w:r>
            <w:r w:rsidRPr="714ADA8A">
              <w:rPr>
                <w:rFonts w:asciiTheme="minorHAnsi"/>
                <w:color w:val="000000" w:themeColor="text1"/>
                <w:sz w:val="21"/>
                <w:szCs w:val="21"/>
              </w:rPr>
              <w:t xml:space="preserve"> iki </w:t>
            </w:r>
            <w:r w:rsidR="45CF5AC4" w:rsidRPr="714ADA8A">
              <w:rPr>
                <w:rFonts w:asciiTheme="minorHAnsi"/>
                <w:color w:val="000000" w:themeColor="text1"/>
                <w:sz w:val="21"/>
                <w:szCs w:val="21"/>
              </w:rPr>
              <w:t>8</w:t>
            </w:r>
            <w:r w:rsidR="00EC7954" w:rsidRPr="714ADA8A">
              <w:rPr>
                <w:rFonts w:asciiTheme="minorHAnsi"/>
                <w:color w:val="000000" w:themeColor="text1"/>
                <w:sz w:val="21"/>
                <w:szCs w:val="21"/>
              </w:rPr>
              <w:t xml:space="preserve"> užsiėmimų</w:t>
            </w:r>
          </w:p>
        </w:tc>
        <w:tc>
          <w:tcPr>
            <w:tcW w:w="1368" w:type="dxa"/>
          </w:tcPr>
          <w:p w14:paraId="72AE5864" w14:textId="7E0F83AB" w:rsidR="00541CB1" w:rsidRPr="003B5CA5" w:rsidRDefault="1EEE708C" w:rsidP="66D87339">
            <w:pPr>
              <w:jc w:val="center"/>
              <w:rPr>
                <w:rFonts w:asciiTheme="minorHAnsi"/>
                <w:color w:val="000000" w:themeColor="text1"/>
                <w:sz w:val="21"/>
                <w:szCs w:val="21"/>
              </w:rPr>
            </w:pPr>
            <w:r w:rsidRPr="66D87339">
              <w:rPr>
                <w:rFonts w:asciiTheme="minorHAnsi"/>
                <w:color w:val="000000" w:themeColor="text1"/>
                <w:sz w:val="21"/>
                <w:szCs w:val="21"/>
              </w:rPr>
              <w:t>2</w:t>
            </w:r>
            <w:r w:rsidR="741F8F7D" w:rsidRPr="66D87339">
              <w:rPr>
                <w:rFonts w:asciiTheme="minorHAnsi"/>
                <w:color w:val="000000" w:themeColor="text1"/>
                <w:sz w:val="21"/>
                <w:szCs w:val="21"/>
              </w:rPr>
              <w:t>4</w:t>
            </w:r>
            <w:r w:rsidR="543CDAB0" w:rsidRPr="66D87339">
              <w:rPr>
                <w:rFonts w:asciiTheme="minorHAnsi"/>
                <w:color w:val="000000" w:themeColor="text1"/>
                <w:sz w:val="21"/>
                <w:szCs w:val="21"/>
              </w:rPr>
              <w:t xml:space="preserve"> </w:t>
            </w:r>
            <w:r w:rsidR="1004C2BE" w:rsidRPr="66D87339">
              <w:rPr>
                <w:rFonts w:asciiTheme="minorHAnsi"/>
                <w:color w:val="000000" w:themeColor="text1"/>
                <w:sz w:val="21"/>
                <w:szCs w:val="21"/>
              </w:rPr>
              <w:t>bal</w:t>
            </w:r>
            <w:r w:rsidR="271E80BF" w:rsidRPr="66D87339">
              <w:rPr>
                <w:rFonts w:asciiTheme="minorHAnsi"/>
                <w:color w:val="000000" w:themeColor="text1"/>
                <w:sz w:val="21"/>
                <w:szCs w:val="21"/>
              </w:rPr>
              <w:t>ai</w:t>
            </w:r>
          </w:p>
        </w:tc>
        <w:tc>
          <w:tcPr>
            <w:tcW w:w="1394" w:type="dxa"/>
            <w:vMerge/>
          </w:tcPr>
          <w:p w14:paraId="514941B9" w14:textId="77777777" w:rsidR="00541CB1" w:rsidRDefault="00541CB1"/>
        </w:tc>
      </w:tr>
      <w:tr w:rsidR="00541CB1" w:rsidRPr="00F40A93" w14:paraId="3867CA63" w14:textId="77777777" w:rsidTr="714ADA8A">
        <w:trPr>
          <w:trHeight w:val="300"/>
        </w:trPr>
        <w:tc>
          <w:tcPr>
            <w:tcW w:w="671" w:type="dxa"/>
            <w:vMerge/>
          </w:tcPr>
          <w:p w14:paraId="18ED5F84" w14:textId="77777777" w:rsidR="00541CB1" w:rsidRDefault="00541CB1"/>
        </w:tc>
        <w:tc>
          <w:tcPr>
            <w:tcW w:w="3719" w:type="dxa"/>
            <w:vMerge/>
          </w:tcPr>
          <w:p w14:paraId="4B1F495C" w14:textId="77777777" w:rsidR="00541CB1" w:rsidRPr="00F40A93" w:rsidRDefault="00541CB1">
            <w:pPr>
              <w:suppressAutoHyphens/>
              <w:jc w:val="both"/>
              <w:rPr>
                <w:rFonts w:asciiTheme="minorHAnsi" w:cstheme="minorHAnsi"/>
                <w:sz w:val="21"/>
                <w:szCs w:val="21"/>
              </w:rPr>
            </w:pPr>
          </w:p>
        </w:tc>
        <w:tc>
          <w:tcPr>
            <w:tcW w:w="2805" w:type="dxa"/>
          </w:tcPr>
          <w:p w14:paraId="667DF231" w14:textId="22D8EF5C" w:rsidR="00541CB1" w:rsidRPr="003B5CA5" w:rsidRDefault="1004C2BE" w:rsidP="714ADA8A">
            <w:pPr>
              <w:jc w:val="both"/>
              <w:rPr>
                <w:rFonts w:asciiTheme="minorHAnsi"/>
                <w:color w:val="000000" w:themeColor="text1"/>
                <w:sz w:val="21"/>
                <w:szCs w:val="21"/>
              </w:rPr>
            </w:pPr>
            <w:r w:rsidRPr="714ADA8A">
              <w:rPr>
                <w:rFonts w:asciiTheme="minorHAnsi"/>
                <w:color w:val="000000" w:themeColor="text1"/>
                <w:sz w:val="21"/>
                <w:szCs w:val="21"/>
              </w:rPr>
              <w:t xml:space="preserve">Pravedė </w:t>
            </w:r>
            <w:r w:rsidR="1B0FE109" w:rsidRPr="714ADA8A">
              <w:rPr>
                <w:rFonts w:asciiTheme="minorHAnsi"/>
                <w:color w:val="000000" w:themeColor="text1"/>
                <w:sz w:val="21"/>
                <w:szCs w:val="21"/>
              </w:rPr>
              <w:t xml:space="preserve">9 ir </w:t>
            </w:r>
            <w:r w:rsidR="03F79EB4" w:rsidRPr="714ADA8A">
              <w:rPr>
                <w:rFonts w:asciiTheme="minorHAnsi"/>
                <w:color w:val="000000" w:themeColor="text1"/>
                <w:sz w:val="21"/>
                <w:szCs w:val="21"/>
              </w:rPr>
              <w:t xml:space="preserve">daugiau </w:t>
            </w:r>
            <w:r w:rsidR="00EC7954" w:rsidRPr="714ADA8A">
              <w:rPr>
                <w:rFonts w:asciiTheme="minorHAnsi"/>
                <w:color w:val="000000" w:themeColor="text1"/>
                <w:sz w:val="21"/>
                <w:szCs w:val="21"/>
              </w:rPr>
              <w:t>užsiėmimų</w:t>
            </w:r>
          </w:p>
        </w:tc>
        <w:tc>
          <w:tcPr>
            <w:tcW w:w="1368" w:type="dxa"/>
          </w:tcPr>
          <w:p w14:paraId="0761AF52" w14:textId="06A40888" w:rsidR="00541CB1" w:rsidRPr="003B5CA5" w:rsidRDefault="447B1221" w:rsidP="66D87339">
            <w:pPr>
              <w:jc w:val="center"/>
              <w:rPr>
                <w:rFonts w:asciiTheme="minorHAnsi"/>
                <w:color w:val="000000" w:themeColor="text1"/>
                <w:sz w:val="21"/>
                <w:szCs w:val="21"/>
              </w:rPr>
            </w:pPr>
            <w:r w:rsidRPr="66D87339">
              <w:rPr>
                <w:rFonts w:asciiTheme="minorHAnsi"/>
                <w:color w:val="000000" w:themeColor="text1"/>
                <w:sz w:val="21"/>
                <w:szCs w:val="21"/>
              </w:rPr>
              <w:t>30</w:t>
            </w:r>
            <w:r w:rsidR="1004C2BE" w:rsidRPr="66D87339">
              <w:rPr>
                <w:rFonts w:asciiTheme="minorHAnsi"/>
                <w:color w:val="000000" w:themeColor="text1"/>
                <w:sz w:val="21"/>
                <w:szCs w:val="21"/>
              </w:rPr>
              <w:t xml:space="preserve"> bal</w:t>
            </w:r>
            <w:r w:rsidR="1414D76A" w:rsidRPr="66D87339">
              <w:rPr>
                <w:rFonts w:asciiTheme="minorHAnsi"/>
                <w:color w:val="000000" w:themeColor="text1"/>
                <w:sz w:val="21"/>
                <w:szCs w:val="21"/>
              </w:rPr>
              <w:t>ų</w:t>
            </w:r>
            <w:r w:rsidR="1004C2BE" w:rsidRPr="66D87339">
              <w:rPr>
                <w:rFonts w:asciiTheme="minorHAnsi"/>
                <w:color w:val="000000" w:themeColor="text1"/>
                <w:sz w:val="21"/>
                <w:szCs w:val="21"/>
              </w:rPr>
              <w:t xml:space="preserve"> </w:t>
            </w:r>
          </w:p>
        </w:tc>
        <w:tc>
          <w:tcPr>
            <w:tcW w:w="1394" w:type="dxa"/>
            <w:vMerge/>
          </w:tcPr>
          <w:p w14:paraId="50DFE52D" w14:textId="77777777" w:rsidR="00541CB1" w:rsidRPr="00F40A93" w:rsidRDefault="00541CB1">
            <w:pPr>
              <w:suppressAutoHyphens/>
              <w:jc w:val="both"/>
              <w:rPr>
                <w:rFonts w:asciiTheme="minorHAnsi" w:cstheme="minorHAnsi"/>
                <w:sz w:val="21"/>
                <w:szCs w:val="21"/>
              </w:rPr>
            </w:pPr>
          </w:p>
        </w:tc>
      </w:tr>
    </w:tbl>
    <w:p w14:paraId="03AB83C5" w14:textId="152625C6" w:rsidR="00D33821" w:rsidRPr="00682B25" w:rsidRDefault="17A80821" w:rsidP="66D87339">
      <w:pPr>
        <w:tabs>
          <w:tab w:val="left" w:pos="851"/>
        </w:tabs>
        <w:spacing w:after="0" w:line="240" w:lineRule="auto"/>
        <w:ind w:firstLine="567"/>
        <w:jc w:val="both"/>
      </w:pPr>
      <w:r w:rsidRPr="1282C327">
        <w:rPr>
          <w:rFonts w:ascii="Calibri" w:eastAsia="Calibri" w:hAnsi="Calibri" w:cs="Calibri"/>
          <w:color w:val="000000" w:themeColor="text1"/>
        </w:rPr>
        <w:t xml:space="preserve">4. </w:t>
      </w:r>
      <w:r w:rsidR="4B0AD775" w:rsidRPr="1282C327">
        <w:rPr>
          <w:rFonts w:ascii="Calibri" w:eastAsia="Calibri" w:hAnsi="Calibri" w:cs="Calibri"/>
          <w:color w:val="000000" w:themeColor="text1"/>
        </w:rPr>
        <w:t>Perkančioji organizacija vertindama pasiūlymus, balus (</w:t>
      </w:r>
      <w:r w:rsidR="433053A8" w:rsidRPr="1282C327">
        <w:rPr>
          <w:rFonts w:ascii="Calibri" w:eastAsia="Calibri" w:hAnsi="Calibri" w:cs="Calibri"/>
          <w:color w:val="000000" w:themeColor="text1"/>
        </w:rPr>
        <w:t>T</w:t>
      </w:r>
      <w:r w:rsidR="4B0AD775" w:rsidRPr="1282C327">
        <w:rPr>
          <w:rFonts w:ascii="Calibri" w:eastAsia="Calibri" w:hAnsi="Calibri" w:cs="Calibri"/>
          <w:color w:val="000000" w:themeColor="text1"/>
        </w:rPr>
        <w:t xml:space="preserve">) skirs už ne daugiau kaip </w:t>
      </w:r>
      <w:r w:rsidR="700D4C4D" w:rsidRPr="1282C327">
        <w:rPr>
          <w:rFonts w:ascii="Calibri" w:eastAsia="Calibri" w:hAnsi="Calibri" w:cs="Calibri"/>
          <w:color w:val="000000" w:themeColor="text1"/>
        </w:rPr>
        <w:t>9 pravestus lietuvių kalbos užsiėmimus užsieniečiams “</w:t>
      </w:r>
      <w:proofErr w:type="spellStart"/>
      <w:r w:rsidR="700D4C4D" w:rsidRPr="1282C327">
        <w:rPr>
          <w:rFonts w:ascii="Calibri" w:eastAsia="Calibri" w:hAnsi="Calibri" w:cs="Calibri"/>
          <w:color w:val="000000" w:themeColor="text1"/>
        </w:rPr>
        <w:t>Language</w:t>
      </w:r>
      <w:proofErr w:type="spellEnd"/>
      <w:r w:rsidR="700D4C4D" w:rsidRPr="1282C327">
        <w:rPr>
          <w:rFonts w:ascii="Calibri" w:eastAsia="Calibri" w:hAnsi="Calibri" w:cs="Calibri"/>
          <w:color w:val="000000" w:themeColor="text1"/>
        </w:rPr>
        <w:t xml:space="preserve"> </w:t>
      </w:r>
      <w:proofErr w:type="spellStart"/>
      <w:r w:rsidR="700D4C4D" w:rsidRPr="1282C327">
        <w:rPr>
          <w:rFonts w:ascii="Calibri" w:eastAsia="Calibri" w:hAnsi="Calibri" w:cs="Calibri"/>
          <w:color w:val="000000" w:themeColor="text1"/>
        </w:rPr>
        <w:t>cafe</w:t>
      </w:r>
      <w:proofErr w:type="spellEnd"/>
      <w:r w:rsidR="700D4C4D" w:rsidRPr="1282C327">
        <w:rPr>
          <w:rFonts w:ascii="Calibri" w:eastAsia="Calibri" w:hAnsi="Calibri" w:cs="Calibri"/>
          <w:color w:val="000000" w:themeColor="text1"/>
        </w:rPr>
        <w:t xml:space="preserve">” principu, </w:t>
      </w:r>
      <w:proofErr w:type="spellStart"/>
      <w:r w:rsidR="700D4C4D" w:rsidRPr="1282C327">
        <w:rPr>
          <w:rFonts w:ascii="Calibri" w:eastAsia="Calibri" w:hAnsi="Calibri" w:cs="Calibri"/>
          <w:color w:val="000000" w:themeColor="text1"/>
        </w:rPr>
        <w:t>t.y</w:t>
      </w:r>
      <w:proofErr w:type="spellEnd"/>
      <w:r w:rsidR="700D4C4D" w:rsidRPr="1282C327">
        <w:rPr>
          <w:rFonts w:ascii="Calibri" w:eastAsia="Calibri" w:hAnsi="Calibri" w:cs="Calibri"/>
          <w:color w:val="000000" w:themeColor="text1"/>
        </w:rPr>
        <w:t xml:space="preserve">. jei tiekėjas </w:t>
      </w:r>
      <w:r w:rsidR="2D2C8FCE" w:rsidRPr="1282C327">
        <w:rPr>
          <w:rFonts w:ascii="Calibri" w:eastAsia="Calibri" w:hAnsi="Calibri" w:cs="Calibri"/>
          <w:color w:val="000000" w:themeColor="text1"/>
        </w:rPr>
        <w:t>Pirkimo sąlygų 3 priede “Pasiūlymo forma” 5</w:t>
      </w:r>
      <w:r w:rsidR="4B0AD775" w:rsidRPr="1282C327">
        <w:rPr>
          <w:rFonts w:ascii="Calibri" w:eastAsia="Calibri" w:hAnsi="Calibri" w:cs="Calibri"/>
          <w:color w:val="000000" w:themeColor="text1"/>
        </w:rPr>
        <w:t xml:space="preserve"> punkte nurodys daugiau kaip </w:t>
      </w:r>
      <w:r w:rsidR="59C5701D" w:rsidRPr="1282C327">
        <w:rPr>
          <w:rFonts w:ascii="Calibri" w:eastAsia="Calibri" w:hAnsi="Calibri" w:cs="Calibri"/>
          <w:color w:val="000000" w:themeColor="text1"/>
        </w:rPr>
        <w:t>9 lietuvių kalbos užsiėmimus užsieniečiams, pravestus “</w:t>
      </w:r>
      <w:proofErr w:type="spellStart"/>
      <w:r w:rsidR="59C5701D" w:rsidRPr="1282C327">
        <w:rPr>
          <w:rFonts w:ascii="Calibri" w:eastAsia="Calibri" w:hAnsi="Calibri" w:cs="Calibri"/>
          <w:color w:val="000000" w:themeColor="text1"/>
        </w:rPr>
        <w:t>Language</w:t>
      </w:r>
      <w:proofErr w:type="spellEnd"/>
      <w:r w:rsidR="59C5701D" w:rsidRPr="1282C327">
        <w:rPr>
          <w:rFonts w:ascii="Calibri" w:eastAsia="Calibri" w:hAnsi="Calibri" w:cs="Calibri"/>
          <w:color w:val="000000" w:themeColor="text1"/>
        </w:rPr>
        <w:t xml:space="preserve"> </w:t>
      </w:r>
      <w:proofErr w:type="spellStart"/>
      <w:r w:rsidR="59C5701D" w:rsidRPr="1282C327">
        <w:rPr>
          <w:rFonts w:ascii="Calibri" w:eastAsia="Calibri" w:hAnsi="Calibri" w:cs="Calibri"/>
          <w:color w:val="000000" w:themeColor="text1"/>
        </w:rPr>
        <w:t>cafe</w:t>
      </w:r>
      <w:proofErr w:type="spellEnd"/>
      <w:r w:rsidR="59C5701D" w:rsidRPr="1282C327">
        <w:rPr>
          <w:rFonts w:ascii="Calibri" w:eastAsia="Calibri" w:hAnsi="Calibri" w:cs="Calibri"/>
          <w:color w:val="000000" w:themeColor="text1"/>
        </w:rPr>
        <w:t>” principu</w:t>
      </w:r>
      <w:r w:rsidR="4B0AD775" w:rsidRPr="1282C327">
        <w:rPr>
          <w:rFonts w:ascii="Calibri" w:eastAsia="Calibri" w:hAnsi="Calibri" w:cs="Calibri"/>
          <w:color w:val="000000" w:themeColor="text1"/>
        </w:rPr>
        <w:t xml:space="preserve">, skaičiuojant šio kriterijaus reikšmę bus vertinama, kad </w:t>
      </w:r>
      <w:r w:rsidR="3986862D" w:rsidRPr="1282C327">
        <w:rPr>
          <w:rFonts w:ascii="Calibri" w:eastAsia="Calibri" w:hAnsi="Calibri" w:cs="Calibri"/>
          <w:color w:val="000000" w:themeColor="text1"/>
        </w:rPr>
        <w:t>s</w:t>
      </w:r>
      <w:r w:rsidR="4B0AD775" w:rsidRPr="1282C327">
        <w:rPr>
          <w:rFonts w:ascii="Calibri" w:eastAsia="Calibri" w:hAnsi="Calibri" w:cs="Calibri"/>
          <w:color w:val="000000" w:themeColor="text1"/>
        </w:rPr>
        <w:t>pecialista</w:t>
      </w:r>
      <w:r w:rsidR="314B4DAD" w:rsidRPr="1282C327">
        <w:rPr>
          <w:rFonts w:ascii="Calibri" w:eastAsia="Calibri" w:hAnsi="Calibri" w:cs="Calibri"/>
          <w:color w:val="000000" w:themeColor="text1"/>
        </w:rPr>
        <w:t>s</w:t>
      </w:r>
      <w:r w:rsidR="4B0AD775" w:rsidRPr="1282C327">
        <w:rPr>
          <w:rFonts w:ascii="Calibri" w:eastAsia="Calibri" w:hAnsi="Calibri" w:cs="Calibri"/>
          <w:color w:val="000000" w:themeColor="text1"/>
        </w:rPr>
        <w:t xml:space="preserve"> p</w:t>
      </w:r>
      <w:r w:rsidR="74F20A38" w:rsidRPr="1282C327">
        <w:rPr>
          <w:rFonts w:ascii="Calibri" w:eastAsia="Calibri" w:hAnsi="Calibri" w:cs="Calibri"/>
          <w:color w:val="000000" w:themeColor="text1"/>
        </w:rPr>
        <w:t>ravedė</w:t>
      </w:r>
      <w:r w:rsidR="4B0AD775" w:rsidRPr="1282C327">
        <w:rPr>
          <w:rFonts w:ascii="Calibri" w:eastAsia="Calibri" w:hAnsi="Calibri" w:cs="Calibri"/>
          <w:color w:val="000000" w:themeColor="text1"/>
        </w:rPr>
        <w:t xml:space="preserve"> maksimal</w:t>
      </w:r>
      <w:r w:rsidR="4B04D6E4" w:rsidRPr="1282C327">
        <w:rPr>
          <w:rFonts w:ascii="Calibri" w:eastAsia="Calibri" w:hAnsi="Calibri" w:cs="Calibri"/>
          <w:color w:val="000000" w:themeColor="text1"/>
        </w:rPr>
        <w:t>ų</w:t>
      </w:r>
      <w:r w:rsidR="4B0AD775" w:rsidRPr="1282C327">
        <w:rPr>
          <w:rFonts w:ascii="Calibri" w:eastAsia="Calibri" w:hAnsi="Calibri" w:cs="Calibri"/>
          <w:color w:val="000000" w:themeColor="text1"/>
        </w:rPr>
        <w:t xml:space="preserve"> </w:t>
      </w:r>
      <w:r w:rsidR="237F2ED4" w:rsidRPr="1282C327">
        <w:rPr>
          <w:rFonts w:ascii="Calibri" w:eastAsia="Calibri" w:hAnsi="Calibri" w:cs="Calibri"/>
          <w:color w:val="000000" w:themeColor="text1"/>
        </w:rPr>
        <w:t>9</w:t>
      </w:r>
      <w:r w:rsidR="4B0AD775" w:rsidRPr="1282C327">
        <w:rPr>
          <w:rFonts w:ascii="Calibri" w:eastAsia="Calibri" w:hAnsi="Calibri" w:cs="Calibri"/>
          <w:color w:val="000000" w:themeColor="text1"/>
        </w:rPr>
        <w:t xml:space="preserve"> </w:t>
      </w:r>
      <w:r w:rsidR="01507484" w:rsidRPr="1282C327">
        <w:rPr>
          <w:rFonts w:ascii="Calibri" w:eastAsia="Calibri" w:hAnsi="Calibri" w:cs="Calibri"/>
          <w:color w:val="000000" w:themeColor="text1"/>
        </w:rPr>
        <w:t>užsiėmimų skaičių</w:t>
      </w:r>
      <w:r w:rsidR="4B0AD775" w:rsidRPr="1282C327">
        <w:rPr>
          <w:rFonts w:ascii="Calibri" w:eastAsia="Calibri" w:hAnsi="Calibri" w:cs="Calibri"/>
          <w:color w:val="000000" w:themeColor="text1"/>
        </w:rPr>
        <w:t xml:space="preserve">. </w:t>
      </w:r>
      <w:r w:rsidR="00774B6C" w:rsidRPr="1282C327">
        <w:rPr>
          <w:rFonts w:ascii="Calibri" w:eastAsia="Calibri" w:hAnsi="Calibri" w:cs="Calibri"/>
          <w:color w:val="000000" w:themeColor="text1"/>
        </w:rPr>
        <w:t xml:space="preserve">Tiekėjui </w:t>
      </w:r>
      <w:r w:rsidR="00FB2B40" w:rsidRPr="1282C327">
        <w:rPr>
          <w:rFonts w:ascii="Calibri" w:eastAsia="Calibri" w:hAnsi="Calibri" w:cs="Calibri"/>
          <w:color w:val="000000" w:themeColor="text1"/>
        </w:rPr>
        <w:t xml:space="preserve">Pirkimo sąlygų 3 priedo “Pasiūlymo forma” 5 punkte </w:t>
      </w:r>
      <w:r w:rsidR="00774B6C" w:rsidRPr="1282C327">
        <w:rPr>
          <w:rFonts w:ascii="Calibri" w:eastAsia="Calibri" w:hAnsi="Calibri" w:cs="Calibri"/>
          <w:color w:val="000000" w:themeColor="text1"/>
        </w:rPr>
        <w:t xml:space="preserve">nenurodžius prašomos rodiklio reikšmės, už kriterijų, kuriame nenurodytas siūlomas rodiklis, bus skiriama 0 ekonominio naudingumo balų. </w:t>
      </w:r>
      <w:r w:rsidR="4B0AD775" w:rsidRPr="1282C327">
        <w:rPr>
          <w:rFonts w:ascii="Calibri" w:eastAsia="Calibri" w:hAnsi="Calibri" w:cs="Calibri"/>
          <w:color w:val="000000" w:themeColor="text1"/>
        </w:rPr>
        <w:t>Jei tiekėjas pirkimo dokumentų 3 priedo</w:t>
      </w:r>
      <w:r w:rsidR="51D07F60" w:rsidRPr="1282C327">
        <w:rPr>
          <w:rFonts w:ascii="Calibri" w:eastAsia="Calibri" w:hAnsi="Calibri" w:cs="Calibri"/>
          <w:color w:val="000000" w:themeColor="text1"/>
        </w:rPr>
        <w:t xml:space="preserve"> “Pasiūlymo forma” </w:t>
      </w:r>
      <w:r w:rsidR="4B0AD775" w:rsidRPr="1282C327">
        <w:rPr>
          <w:rFonts w:ascii="Calibri" w:eastAsia="Calibri" w:hAnsi="Calibri" w:cs="Calibri"/>
          <w:color w:val="000000" w:themeColor="text1"/>
        </w:rPr>
        <w:t xml:space="preserve"> </w:t>
      </w:r>
      <w:r w:rsidR="6879C6E3" w:rsidRPr="1282C327">
        <w:rPr>
          <w:rFonts w:ascii="Calibri" w:eastAsia="Calibri" w:hAnsi="Calibri" w:cs="Calibri"/>
          <w:color w:val="000000" w:themeColor="text1"/>
        </w:rPr>
        <w:t>5</w:t>
      </w:r>
      <w:r w:rsidR="4B0AD775" w:rsidRPr="1282C327">
        <w:rPr>
          <w:rFonts w:ascii="Calibri" w:eastAsia="Calibri" w:hAnsi="Calibri" w:cs="Calibri"/>
          <w:color w:val="000000" w:themeColor="text1"/>
        </w:rPr>
        <w:t xml:space="preserve"> punkte nurodys neteisingą kriterijaus reikšmę, Perkančioji organizacija vertins reikšmę, apskaičiuotą pagal </w:t>
      </w:r>
      <w:r w:rsidR="44281825" w:rsidRPr="1282C327">
        <w:rPr>
          <w:rFonts w:ascii="Calibri" w:eastAsia="Calibri" w:hAnsi="Calibri" w:cs="Calibri"/>
          <w:color w:val="000000" w:themeColor="text1"/>
        </w:rPr>
        <w:t xml:space="preserve">Specialiųjų sąlygų Priede Nr.11 </w:t>
      </w:r>
      <w:r w:rsidR="4B0AD775" w:rsidRPr="1282C327">
        <w:rPr>
          <w:rFonts w:ascii="Calibri" w:eastAsia="Calibri" w:hAnsi="Calibri" w:cs="Calibri"/>
          <w:color w:val="000000" w:themeColor="text1"/>
        </w:rPr>
        <w:t>nurodytus duomenis.</w:t>
      </w:r>
      <w:r w:rsidR="5B660667" w:rsidRPr="1282C327">
        <w:rPr>
          <w:rFonts w:ascii="Calibri" w:eastAsia="Calibri" w:hAnsi="Calibri" w:cs="Calibri"/>
          <w:color w:val="000000" w:themeColor="text1"/>
        </w:rPr>
        <w:t xml:space="preserve"> </w:t>
      </w:r>
      <w:r w:rsidR="5B660667">
        <w:t>Vertinant pasiūlymus pagal ekonominio naudingumo kriterijų, bus atsižvelgiama tik į tuos mokymus, kurie nebuvo pateikti tiekėjo kvalifikacijai pagrįsti</w:t>
      </w:r>
      <w:r w:rsidR="1F276DDF">
        <w:t xml:space="preserve"> (11 priedo 2 lentelėje nurodyti</w:t>
      </w:r>
      <w:r w:rsidR="386E4810">
        <w:t xml:space="preserve"> kursai).</w:t>
      </w:r>
    </w:p>
    <w:p w14:paraId="6597710B" w14:textId="00798BA7" w:rsidR="00D33821" w:rsidRPr="00682B25" w:rsidRDefault="6B28184E" w:rsidP="002F5E4E">
      <w:pPr>
        <w:spacing w:after="0" w:line="240" w:lineRule="auto"/>
        <w:ind w:firstLine="567"/>
        <w:jc w:val="both"/>
        <w:rPr>
          <w:rFonts w:ascii="Calibri" w:eastAsia="Calibri" w:hAnsi="Calibri" w:cs="Calibri"/>
          <w:color w:val="000000" w:themeColor="text1"/>
        </w:rPr>
      </w:pPr>
      <w:r w:rsidRPr="65E65419">
        <w:rPr>
          <w:rFonts w:ascii="Calibri" w:eastAsia="Calibri" w:hAnsi="Calibri" w:cs="Calibri"/>
          <w:color w:val="000000" w:themeColor="text1"/>
        </w:rPr>
        <w:t>5. Tiekėjų surinkti ekonominio naudingumo balai bus perskaičiuojami, jei tiekėjo pasiūlymas, kurio pirkimo metu nustatyto parametro reikšmė buvo geriausia ir su ja buvo lyginamos kitų dalyvių parametrų reikšmės: </w:t>
      </w:r>
    </w:p>
    <w:p w14:paraId="343BDF8D" w14:textId="291A3557" w:rsidR="00D33821" w:rsidRPr="00682B25" w:rsidRDefault="18A5CB00" w:rsidP="002F5E4E">
      <w:pPr>
        <w:spacing w:after="0" w:line="240" w:lineRule="auto"/>
        <w:ind w:firstLine="567"/>
        <w:jc w:val="both"/>
        <w:rPr>
          <w:rFonts w:ascii="Calibri" w:eastAsia="Calibri" w:hAnsi="Calibri" w:cs="Calibri"/>
          <w:color w:val="000000" w:themeColor="text1"/>
        </w:rPr>
      </w:pPr>
      <w:r w:rsidRPr="676FB661">
        <w:rPr>
          <w:rFonts w:ascii="Calibri" w:eastAsia="Calibri" w:hAnsi="Calibri" w:cs="Calibri"/>
          <w:color w:val="000000" w:themeColor="text1"/>
        </w:rPr>
        <w:t xml:space="preserve">5.1. </w:t>
      </w:r>
      <w:r w:rsidR="6B28184E" w:rsidRPr="676FB661">
        <w:rPr>
          <w:rFonts w:ascii="Calibri" w:eastAsia="Calibri" w:hAnsi="Calibri" w:cs="Calibri"/>
          <w:color w:val="000000" w:themeColor="text1"/>
        </w:rPr>
        <w:t>yra atmetamas; </w:t>
      </w:r>
    </w:p>
    <w:p w14:paraId="253391DA" w14:textId="7FAB35B2" w:rsidR="00D33821" w:rsidRPr="00682B25" w:rsidRDefault="289B5E71" w:rsidP="002F5E4E">
      <w:pPr>
        <w:spacing w:after="0" w:line="240" w:lineRule="auto"/>
        <w:ind w:firstLine="567"/>
        <w:jc w:val="both"/>
        <w:rPr>
          <w:rFonts w:ascii="Calibri" w:eastAsia="Calibri" w:hAnsi="Calibri" w:cs="Calibri"/>
          <w:color w:val="000000" w:themeColor="text1"/>
        </w:rPr>
      </w:pPr>
      <w:r w:rsidRPr="676FB661">
        <w:rPr>
          <w:rFonts w:ascii="Calibri" w:eastAsia="Calibri" w:hAnsi="Calibri" w:cs="Calibri"/>
          <w:color w:val="000000" w:themeColor="text1"/>
        </w:rPr>
        <w:t xml:space="preserve">5.2. </w:t>
      </w:r>
      <w:r w:rsidR="6B28184E" w:rsidRPr="676FB661">
        <w:rPr>
          <w:rFonts w:ascii="Calibri" w:eastAsia="Calibri" w:hAnsi="Calibri" w:cs="Calibri"/>
          <w:color w:val="000000" w:themeColor="text1"/>
        </w:rPr>
        <w:t>tiekėjas atšaukia savo pasiūlymą; </w:t>
      </w:r>
    </w:p>
    <w:p w14:paraId="6063AF5D" w14:textId="6A8857B6" w:rsidR="00D33821" w:rsidRPr="00682B25" w:rsidRDefault="582C5D3C" w:rsidP="002F5E4E">
      <w:pPr>
        <w:spacing w:after="0" w:line="240" w:lineRule="auto"/>
        <w:ind w:firstLine="567"/>
        <w:jc w:val="both"/>
        <w:rPr>
          <w:rFonts w:ascii="Calibri" w:eastAsia="Calibri" w:hAnsi="Calibri" w:cs="Calibri"/>
          <w:color w:val="000000" w:themeColor="text1"/>
        </w:rPr>
      </w:pPr>
      <w:r w:rsidRPr="676FB661">
        <w:rPr>
          <w:rFonts w:ascii="Calibri" w:eastAsia="Calibri" w:hAnsi="Calibri" w:cs="Calibri"/>
          <w:color w:val="000000" w:themeColor="text1"/>
        </w:rPr>
        <w:lastRenderedPageBreak/>
        <w:t xml:space="preserve">5.3. </w:t>
      </w:r>
      <w:r w:rsidR="6B28184E" w:rsidRPr="676FB661">
        <w:rPr>
          <w:rFonts w:ascii="Calibri" w:eastAsia="Calibri" w:hAnsi="Calibri" w:cs="Calibri"/>
          <w:color w:val="000000" w:themeColor="text1"/>
        </w:rPr>
        <w:t>tiekėjas atsisako sudaryti sutartį; </w:t>
      </w:r>
    </w:p>
    <w:p w14:paraId="1EB80898" w14:textId="7466D3FB" w:rsidR="00D33821" w:rsidRPr="00682B25" w:rsidRDefault="068B0E1C" w:rsidP="002F5E4E">
      <w:pPr>
        <w:spacing w:after="0" w:line="240" w:lineRule="auto"/>
        <w:ind w:firstLine="567"/>
        <w:jc w:val="both"/>
        <w:rPr>
          <w:rFonts w:ascii="Calibri" w:eastAsia="Calibri" w:hAnsi="Calibri" w:cs="Calibri"/>
          <w:color w:val="000000" w:themeColor="text1"/>
        </w:rPr>
      </w:pPr>
      <w:r w:rsidRPr="676FB661">
        <w:rPr>
          <w:rFonts w:ascii="Calibri" w:eastAsia="Calibri" w:hAnsi="Calibri" w:cs="Calibri"/>
          <w:color w:val="000000" w:themeColor="text1"/>
        </w:rPr>
        <w:t xml:space="preserve">5.4. </w:t>
      </w:r>
      <w:r w:rsidR="6B28184E" w:rsidRPr="676FB661">
        <w:rPr>
          <w:rFonts w:ascii="Calibri" w:eastAsia="Calibri" w:hAnsi="Calibri" w:cs="Calibri"/>
          <w:color w:val="000000" w:themeColor="text1"/>
        </w:rPr>
        <w:t>tiekėjas nepateikia pirkimo dokumentuose nustatyto sutarties įvykdymo užtikrinimą patvirtinančio dokumento (jei buvo reikalauta) arba neįvykdo kitų sutartyje nustatytų jos įsigaliojimo sąlygų. </w:t>
      </w:r>
    </w:p>
    <w:p w14:paraId="7E162513" w14:textId="2C46AE94" w:rsidR="00D33821" w:rsidRPr="00682B25" w:rsidRDefault="39EECC9A" w:rsidP="002F5E4E">
      <w:pPr>
        <w:spacing w:after="0" w:line="240" w:lineRule="auto"/>
        <w:ind w:firstLine="567"/>
        <w:jc w:val="both"/>
        <w:rPr>
          <w:rFonts w:ascii="Calibri" w:eastAsia="Calibri" w:hAnsi="Calibri" w:cs="Calibri"/>
          <w:color w:val="000000" w:themeColor="text1"/>
        </w:rPr>
      </w:pPr>
      <w:r w:rsidRPr="676FB661">
        <w:rPr>
          <w:rFonts w:ascii="Calibri" w:eastAsia="Calibri" w:hAnsi="Calibri" w:cs="Calibri"/>
          <w:color w:val="000000" w:themeColor="text1"/>
        </w:rPr>
        <w:t xml:space="preserve">6. </w:t>
      </w:r>
      <w:r w:rsidR="6B28184E" w:rsidRPr="676FB661">
        <w:rPr>
          <w:rFonts w:ascii="Calibri" w:eastAsia="Calibri" w:hAnsi="Calibri" w:cs="Calibri"/>
          <w:color w:val="000000" w:themeColor="text1"/>
        </w:rPr>
        <w:t>Kriterijų balai apvalinami paliekant 2 (du) skaitmenis po kablelio. </w:t>
      </w:r>
    </w:p>
    <w:p w14:paraId="01FFACA3" w14:textId="678FEBC7" w:rsidR="00D33821" w:rsidRPr="00682B25" w:rsidRDefault="6CBAB63F" w:rsidP="002F5E4E">
      <w:pPr>
        <w:spacing w:after="0" w:line="240" w:lineRule="auto"/>
        <w:ind w:firstLine="567"/>
        <w:jc w:val="both"/>
        <w:rPr>
          <w:rFonts w:ascii="Calibri" w:eastAsia="Calibri" w:hAnsi="Calibri" w:cs="Calibri"/>
          <w:color w:val="000000" w:themeColor="text1"/>
        </w:rPr>
      </w:pPr>
      <w:r w:rsidRPr="676FB661">
        <w:rPr>
          <w:rFonts w:ascii="Calibri" w:eastAsia="Calibri" w:hAnsi="Calibri" w:cs="Calibri"/>
          <w:color w:val="000000" w:themeColor="text1"/>
        </w:rPr>
        <w:t xml:space="preserve">7. </w:t>
      </w:r>
      <w:r w:rsidR="6B28184E" w:rsidRPr="676FB661">
        <w:rPr>
          <w:rFonts w:ascii="Calibri" w:eastAsia="Calibri" w:hAnsi="Calibri" w:cs="Calibri"/>
          <w:color w:val="000000" w:themeColor="text1"/>
        </w:rPr>
        <w:t>Tais atvejais, kai kelių dalyvių pasiūlymų ekonominis naudingumas yra vienodas, nustatant pasiūlymų eilę, pirmesnis į šią eilę įrašomas tiekėjas, kurio pasiūlymas pateiktas anksčiausiai. </w:t>
      </w:r>
    </w:p>
    <w:p w14:paraId="67BD1CA7" w14:textId="50F14FB1" w:rsidR="00D33821" w:rsidRPr="00682B25" w:rsidRDefault="00D33821" w:rsidP="52F5DCAF">
      <w:pPr>
        <w:jc w:val="both"/>
        <w:rPr>
          <w:rFonts w:ascii="Calibri" w:eastAsia="Calibri" w:hAnsi="Calibri" w:cs="Calibri"/>
          <w:color w:val="000000" w:themeColor="text1"/>
        </w:rPr>
      </w:pPr>
    </w:p>
    <w:p w14:paraId="6B9CF418" w14:textId="653F21D0" w:rsidR="00E0791E" w:rsidRDefault="00E0791E">
      <w:pPr>
        <w:rPr>
          <w:rFonts w:ascii="Calibri" w:eastAsia="Calibri" w:hAnsi="Calibri" w:cs="Calibri"/>
          <w:color w:val="000000" w:themeColor="text1"/>
        </w:rPr>
      </w:pPr>
      <w:r>
        <w:rPr>
          <w:rFonts w:ascii="Calibri" w:eastAsia="Calibri" w:hAnsi="Calibri" w:cs="Calibri"/>
          <w:color w:val="000000" w:themeColor="text1"/>
        </w:rPr>
        <w:br w:type="page"/>
      </w:r>
    </w:p>
    <w:p w14:paraId="734B586A" w14:textId="77777777" w:rsidR="007509AA" w:rsidRPr="00682B25" w:rsidRDefault="007509AA" w:rsidP="007509AA">
      <w:pPr>
        <w:pStyle w:val="Antrat2"/>
        <w:ind w:left="5103"/>
        <w:rPr>
          <w:rFonts w:asciiTheme="minorHAnsi" w:hAnsiTheme="minorHAnsi" w:cstheme="minorHAnsi"/>
          <w:color w:val="0070C0"/>
          <w:sz w:val="22"/>
          <w:szCs w:val="22"/>
        </w:rPr>
      </w:pPr>
      <w:bookmarkStart w:id="84" w:name="_Toc232844489"/>
      <w:r w:rsidRPr="00682B25">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5</w:t>
      </w:r>
      <w:r w:rsidRPr="00682B25">
        <w:rPr>
          <w:rFonts w:asciiTheme="minorHAnsi" w:hAnsiTheme="minorHAnsi" w:cstheme="minorHAnsi"/>
          <w:color w:val="0070C0"/>
          <w:sz w:val="22"/>
          <w:szCs w:val="22"/>
        </w:rPr>
        <w:t xml:space="preserve"> priedas „Sutarties projektas“</w:t>
      </w:r>
      <w:bookmarkEnd w:id="84"/>
    </w:p>
    <w:p w14:paraId="0D0D2163" w14:textId="3B45E08E" w:rsidR="007509AA" w:rsidRPr="00803F8A" w:rsidRDefault="007509AA" w:rsidP="433FA304">
      <w:pPr>
        <w:rPr>
          <w:sz w:val="22"/>
          <w:szCs w:val="22"/>
        </w:rPr>
      </w:pPr>
    </w:p>
    <w:p w14:paraId="6498B458" w14:textId="7F82ADF3" w:rsidR="4EB59009" w:rsidRDefault="4EB59009" w:rsidP="65E65419">
      <w:pPr>
        <w:rPr>
          <w:sz w:val="22"/>
          <w:szCs w:val="22"/>
        </w:rPr>
      </w:pPr>
      <w:r w:rsidRPr="65E65419">
        <w:rPr>
          <w:sz w:val="22"/>
          <w:szCs w:val="22"/>
        </w:rPr>
        <w:t>Sutarties projektas pateikiamas atskiru dokumentu.</w:t>
      </w:r>
      <w:r w:rsidR="71B9F917" w:rsidRPr="65E65419">
        <w:rPr>
          <w:sz w:val="22"/>
          <w:szCs w:val="22"/>
        </w:rPr>
        <w:t xml:space="preserve"> Jis taikomas visoms pirkimo dalims.</w:t>
      </w:r>
    </w:p>
    <w:p w14:paraId="4BC686AA" w14:textId="77777777" w:rsidR="007509AA" w:rsidRDefault="007509AA" w:rsidP="007509AA">
      <w:pPr>
        <w:jc w:val="both"/>
        <w:rPr>
          <w:rFonts w:cstheme="minorHAnsi"/>
          <w:b/>
          <w:bCs/>
          <w:smallCaps/>
          <w:sz w:val="22"/>
          <w:szCs w:val="22"/>
        </w:rPr>
      </w:pPr>
    </w:p>
    <w:p w14:paraId="1A290E56" w14:textId="77777777" w:rsidR="007509AA" w:rsidRPr="00682B25" w:rsidRDefault="007509AA" w:rsidP="007509AA">
      <w:pPr>
        <w:jc w:val="both"/>
        <w:rPr>
          <w:rFonts w:cstheme="minorHAnsi"/>
          <w:b/>
          <w:bCs/>
          <w:smallCaps/>
          <w:sz w:val="22"/>
          <w:szCs w:val="22"/>
        </w:rPr>
      </w:pPr>
      <w:r w:rsidRPr="00682B25">
        <w:rPr>
          <w:rFonts w:cstheme="minorHAnsi"/>
          <w:b/>
          <w:bCs/>
          <w:smallCaps/>
          <w:sz w:val="22"/>
          <w:szCs w:val="22"/>
        </w:rPr>
        <w:br w:type="page"/>
      </w:r>
    </w:p>
    <w:p w14:paraId="73F43DFB" w14:textId="27396EB5" w:rsidR="008D704D" w:rsidRPr="00682B25" w:rsidRDefault="008D704D" w:rsidP="008D704D">
      <w:pPr>
        <w:pStyle w:val="Antrat2"/>
        <w:ind w:left="5103"/>
        <w:rPr>
          <w:rFonts w:asciiTheme="minorHAnsi" w:eastAsia="Calibri" w:hAnsiTheme="minorHAnsi" w:cstheme="minorHAnsi"/>
          <w:color w:val="0070C0"/>
          <w:sz w:val="22"/>
          <w:szCs w:val="22"/>
        </w:rPr>
      </w:pPr>
      <w:bookmarkStart w:id="85" w:name="_Toc232844490"/>
      <w:r w:rsidRPr="00682B25">
        <w:rPr>
          <w:rFonts w:asciiTheme="minorHAnsi" w:eastAsia="Calibri" w:hAnsiTheme="minorHAnsi" w:cstheme="minorHAnsi"/>
          <w:color w:val="0070C0"/>
          <w:sz w:val="22"/>
          <w:szCs w:val="22"/>
        </w:rPr>
        <w:lastRenderedPageBreak/>
        <w:t xml:space="preserve">Pirkimo sąlygų </w:t>
      </w:r>
      <w:r w:rsidR="007509AA">
        <w:rPr>
          <w:rFonts w:asciiTheme="minorHAnsi" w:eastAsia="Calibri" w:hAnsiTheme="minorHAnsi" w:cstheme="minorHAnsi"/>
          <w:color w:val="0070C0"/>
          <w:sz w:val="22"/>
          <w:szCs w:val="22"/>
        </w:rPr>
        <w:t>6</w:t>
      </w:r>
      <w:r w:rsidRPr="00682B25">
        <w:rPr>
          <w:rFonts w:asciiTheme="minorHAnsi" w:eastAsia="Calibri" w:hAnsiTheme="minorHAnsi" w:cstheme="minorHAnsi"/>
          <w:color w:val="0070C0"/>
          <w:sz w:val="22"/>
          <w:szCs w:val="22"/>
        </w:rPr>
        <w:t xml:space="preserve"> priedas „Tiekėjų pašalinimo pagrindai“</w:t>
      </w:r>
      <w:bookmarkEnd w:id="81"/>
      <w:bookmarkEnd w:id="82"/>
      <w:bookmarkEnd w:id="83"/>
      <w:bookmarkEnd w:id="85"/>
    </w:p>
    <w:p w14:paraId="11D35D3F" w14:textId="77777777" w:rsidR="000E6657" w:rsidRPr="00682B25" w:rsidRDefault="000E6657" w:rsidP="000E6657">
      <w:pPr>
        <w:jc w:val="center"/>
        <w:rPr>
          <w:rFonts w:cstheme="minorHAnsi"/>
          <w:b/>
          <w:bCs/>
          <w:smallCaps/>
          <w:sz w:val="22"/>
          <w:szCs w:val="22"/>
        </w:rPr>
      </w:pPr>
    </w:p>
    <w:p w14:paraId="626BA16A" w14:textId="7E655DFB" w:rsidR="000E6657" w:rsidRPr="00682B25" w:rsidRDefault="000E6657" w:rsidP="00BE1858">
      <w:pPr>
        <w:pStyle w:val="Paantrat"/>
        <w:jc w:val="center"/>
      </w:pPr>
      <w:r w:rsidRPr="433FA304">
        <w:rPr>
          <w:sz w:val="22"/>
          <w:szCs w:val="22"/>
        </w:rPr>
        <w:t>TIEKĖJŲ PAŠALINIMO PAGRINDAI</w:t>
      </w:r>
    </w:p>
    <w:p w14:paraId="339E87F1" w14:textId="39C062C8" w:rsidR="241F59D6" w:rsidRDefault="241F59D6" w:rsidP="433FA304">
      <w:r w:rsidRPr="433FA304">
        <w:rPr>
          <w:sz w:val="22"/>
          <w:szCs w:val="22"/>
        </w:rPr>
        <w:t>Tiekėjų pašalinimo pagrindai pateikiami atskiru dokumentu.</w:t>
      </w:r>
    </w:p>
    <w:p w14:paraId="32AC112E" w14:textId="51BDD2A5" w:rsidR="433FA304" w:rsidRDefault="433FA304" w:rsidP="433FA304">
      <w:pPr>
        <w:rPr>
          <w:sz w:val="22"/>
          <w:szCs w:val="22"/>
        </w:rPr>
      </w:pPr>
    </w:p>
    <w:p w14:paraId="327B1AA3" w14:textId="59917C08" w:rsidR="00A4599F" w:rsidRPr="00682B25" w:rsidRDefault="003F1531" w:rsidP="433FA304">
      <w:pPr>
        <w:jc w:val="both"/>
        <w:rPr>
          <w:b/>
          <w:bCs/>
          <w:smallCaps/>
          <w:sz w:val="22"/>
          <w:szCs w:val="22"/>
        </w:rPr>
      </w:pPr>
      <w:r w:rsidRPr="433FA304">
        <w:rPr>
          <w:smallCaps/>
          <w:sz w:val="22"/>
          <w:szCs w:val="22"/>
        </w:rPr>
        <w:br w:type="page"/>
      </w:r>
    </w:p>
    <w:p w14:paraId="18BB74C9" w14:textId="672033C1" w:rsidR="003E6599" w:rsidRPr="00682B25" w:rsidRDefault="0F3B35A9" w:rsidP="2EC0C700">
      <w:pPr>
        <w:pStyle w:val="Antrat2"/>
        <w:ind w:left="5103"/>
        <w:rPr>
          <w:rFonts w:asciiTheme="minorHAnsi" w:hAnsiTheme="minorHAnsi" w:cstheme="minorBidi"/>
          <w:color w:val="0070C0"/>
          <w:sz w:val="22"/>
          <w:szCs w:val="22"/>
        </w:rPr>
      </w:pPr>
      <w:bookmarkStart w:id="86" w:name="_Toc232844491"/>
      <w:bookmarkStart w:id="87" w:name="_Ref38291379"/>
      <w:bookmarkStart w:id="88" w:name="_Ref38291394"/>
      <w:bookmarkStart w:id="89" w:name="_Ref38898251"/>
      <w:bookmarkStart w:id="90" w:name="_Toc190416447"/>
      <w:bookmarkStart w:id="91" w:name="_Ref38291223"/>
      <w:bookmarkStart w:id="92" w:name="_Ref38291334"/>
      <w:bookmarkStart w:id="93" w:name="_Ref38533412"/>
      <w:bookmarkStart w:id="94" w:name="_Toc190416446"/>
      <w:r w:rsidRPr="2EC0C700">
        <w:rPr>
          <w:rFonts w:asciiTheme="minorHAnsi" w:eastAsia="Calibri" w:hAnsiTheme="minorHAnsi" w:cstheme="minorBidi"/>
          <w:color w:val="0070C0"/>
          <w:sz w:val="22"/>
          <w:szCs w:val="22"/>
        </w:rPr>
        <w:lastRenderedPageBreak/>
        <w:t>Pirkimo sąlygų 7 priedas „EBVPD“</w:t>
      </w:r>
      <w:bookmarkEnd w:id="86"/>
      <w:r w:rsidRPr="2EC0C700">
        <w:rPr>
          <w:rFonts w:asciiTheme="minorHAnsi" w:eastAsia="Calibri" w:hAnsiTheme="minorHAnsi" w:cstheme="minorBidi"/>
          <w:color w:val="0070C0"/>
          <w:sz w:val="22"/>
          <w:szCs w:val="22"/>
        </w:rPr>
        <w:t xml:space="preserve"> </w:t>
      </w:r>
      <w:bookmarkEnd w:id="87"/>
      <w:bookmarkEnd w:id="88"/>
      <w:bookmarkEnd w:id="89"/>
      <w:bookmarkEnd w:id="90"/>
    </w:p>
    <w:p w14:paraId="6A7C07CD" w14:textId="77777777" w:rsidR="003E6599" w:rsidRPr="00682B25" w:rsidRDefault="003E6599" w:rsidP="003E6599">
      <w:pPr>
        <w:rPr>
          <w:rFonts w:cstheme="minorHAnsi"/>
          <w:b/>
          <w:bCs/>
          <w:smallCaps/>
          <w:sz w:val="22"/>
          <w:szCs w:val="22"/>
        </w:rPr>
      </w:pPr>
    </w:p>
    <w:p w14:paraId="334439EF" w14:textId="77777777" w:rsidR="003E6599" w:rsidRPr="00682B25" w:rsidRDefault="003E6599" w:rsidP="003E6599">
      <w:pPr>
        <w:pStyle w:val="Paantrat"/>
        <w:jc w:val="center"/>
        <w:rPr>
          <w:rFonts w:cstheme="minorHAnsi"/>
          <w:b/>
          <w:bCs/>
          <w:smallCaps/>
          <w:sz w:val="22"/>
          <w:szCs w:val="22"/>
        </w:rPr>
      </w:pPr>
      <w:r w:rsidRPr="00682B25">
        <w:rPr>
          <w:rFonts w:cstheme="minorHAnsi"/>
          <w:sz w:val="22"/>
          <w:szCs w:val="22"/>
        </w:rPr>
        <w:t>EUROPOS BENDRASIS VIEŠŲJŲ PIRKIMŲ DOKUMENTAS</w:t>
      </w:r>
    </w:p>
    <w:p w14:paraId="5B6F6655" w14:textId="6CCABF18" w:rsidR="003E6599" w:rsidRPr="00682B25" w:rsidRDefault="0F3B35A9" w:rsidP="2EC0C700">
      <w:pPr>
        <w:jc w:val="both"/>
        <w:rPr>
          <w:sz w:val="22"/>
          <w:szCs w:val="22"/>
        </w:rPr>
      </w:pPr>
      <w:r w:rsidRPr="2EC0C700">
        <w:rPr>
          <w:sz w:val="22"/>
          <w:szCs w:val="22"/>
        </w:rPr>
        <w:t>„Europos bendrasis viešųjų pirkimų dokumentas (EBVPD)“ pateikiamas</w:t>
      </w:r>
      <w:r w:rsidR="63ECBEDD" w:rsidRPr="2EC0C700">
        <w:rPr>
          <w:sz w:val="22"/>
          <w:szCs w:val="22"/>
        </w:rPr>
        <w:t xml:space="preserve"> atskiru dokumentu</w:t>
      </w:r>
      <w:r w:rsidRPr="2EC0C700">
        <w:rPr>
          <w:sz w:val="22"/>
          <w:szCs w:val="22"/>
        </w:rPr>
        <w:t xml:space="preserve"> .</w:t>
      </w:r>
      <w:proofErr w:type="spellStart"/>
      <w:r w:rsidRPr="2EC0C700">
        <w:rPr>
          <w:sz w:val="22"/>
          <w:szCs w:val="22"/>
        </w:rPr>
        <w:t>xml</w:t>
      </w:r>
      <w:proofErr w:type="spellEnd"/>
      <w:r w:rsidRPr="2EC0C700">
        <w:rPr>
          <w:sz w:val="22"/>
          <w:szCs w:val="22"/>
        </w:rPr>
        <w:t xml:space="preserve"> </w:t>
      </w:r>
      <w:r w:rsidR="29D1A30F" w:rsidRPr="2EC0C700">
        <w:rPr>
          <w:sz w:val="22"/>
          <w:szCs w:val="22"/>
        </w:rPr>
        <w:t>ir .</w:t>
      </w:r>
      <w:proofErr w:type="spellStart"/>
      <w:r w:rsidR="29D1A30F" w:rsidRPr="2EC0C700">
        <w:rPr>
          <w:sz w:val="22"/>
          <w:szCs w:val="22"/>
        </w:rPr>
        <w:t>pdf</w:t>
      </w:r>
      <w:proofErr w:type="spellEnd"/>
      <w:r w:rsidR="29D1A30F" w:rsidRPr="2EC0C700">
        <w:rPr>
          <w:sz w:val="22"/>
          <w:szCs w:val="22"/>
        </w:rPr>
        <w:t xml:space="preserve"> </w:t>
      </w:r>
      <w:r w:rsidRPr="2EC0C700">
        <w:rPr>
          <w:sz w:val="22"/>
          <w:szCs w:val="22"/>
        </w:rPr>
        <w:t>formatu.</w:t>
      </w:r>
    </w:p>
    <w:p w14:paraId="5BB5A2EB" w14:textId="31E333CE" w:rsidR="003E6599" w:rsidRDefault="003E6599" w:rsidP="003E6599">
      <w:pPr>
        <w:jc w:val="center"/>
        <w:rPr>
          <w:rFonts w:cstheme="minorHAnsi"/>
          <w:smallCaps/>
          <w:sz w:val="22"/>
          <w:szCs w:val="22"/>
        </w:rPr>
      </w:pPr>
    </w:p>
    <w:p w14:paraId="68AE0C32" w14:textId="77777777" w:rsidR="00D96070" w:rsidRDefault="00D96070" w:rsidP="003E6599">
      <w:pPr>
        <w:jc w:val="center"/>
        <w:rPr>
          <w:rFonts w:cstheme="minorHAnsi"/>
          <w:smallCaps/>
          <w:sz w:val="22"/>
          <w:szCs w:val="22"/>
        </w:rPr>
      </w:pPr>
    </w:p>
    <w:p w14:paraId="38521581" w14:textId="77777777" w:rsidR="00D96070" w:rsidRDefault="00D96070" w:rsidP="003E6599">
      <w:pPr>
        <w:jc w:val="center"/>
        <w:rPr>
          <w:rFonts w:cstheme="minorHAnsi"/>
          <w:smallCaps/>
          <w:sz w:val="22"/>
          <w:szCs w:val="22"/>
        </w:rPr>
      </w:pPr>
    </w:p>
    <w:p w14:paraId="3E4850DE" w14:textId="77777777" w:rsidR="00D96070" w:rsidRDefault="00D96070" w:rsidP="003E6599">
      <w:pPr>
        <w:jc w:val="center"/>
        <w:rPr>
          <w:rFonts w:cstheme="minorHAnsi"/>
          <w:smallCaps/>
          <w:sz w:val="22"/>
          <w:szCs w:val="22"/>
        </w:rPr>
      </w:pPr>
    </w:p>
    <w:p w14:paraId="6603976F" w14:textId="77777777" w:rsidR="00D96070" w:rsidRDefault="00D96070" w:rsidP="003E6599">
      <w:pPr>
        <w:jc w:val="center"/>
        <w:rPr>
          <w:rFonts w:cstheme="minorHAnsi"/>
          <w:smallCaps/>
          <w:sz w:val="22"/>
          <w:szCs w:val="22"/>
        </w:rPr>
      </w:pPr>
    </w:p>
    <w:p w14:paraId="3D4A9358" w14:textId="77777777" w:rsidR="00D96070" w:rsidRDefault="00D96070" w:rsidP="003E6599">
      <w:pPr>
        <w:jc w:val="center"/>
        <w:rPr>
          <w:rFonts w:cstheme="minorHAnsi"/>
          <w:smallCaps/>
          <w:sz w:val="22"/>
          <w:szCs w:val="22"/>
        </w:rPr>
      </w:pPr>
    </w:p>
    <w:p w14:paraId="065431B6" w14:textId="77777777" w:rsidR="00D96070" w:rsidRDefault="00D96070" w:rsidP="003E6599">
      <w:pPr>
        <w:jc w:val="center"/>
        <w:rPr>
          <w:rFonts w:cstheme="minorHAnsi"/>
          <w:smallCaps/>
          <w:sz w:val="22"/>
          <w:szCs w:val="22"/>
        </w:rPr>
      </w:pPr>
    </w:p>
    <w:p w14:paraId="3CC9541A" w14:textId="77777777" w:rsidR="00D96070" w:rsidRDefault="00D96070" w:rsidP="003E6599">
      <w:pPr>
        <w:jc w:val="center"/>
        <w:rPr>
          <w:rFonts w:cstheme="minorHAnsi"/>
          <w:smallCaps/>
          <w:sz w:val="22"/>
          <w:szCs w:val="22"/>
        </w:rPr>
      </w:pPr>
    </w:p>
    <w:p w14:paraId="3EDF4F3D" w14:textId="77777777" w:rsidR="00D96070" w:rsidRDefault="00D96070" w:rsidP="003E6599">
      <w:pPr>
        <w:jc w:val="center"/>
        <w:rPr>
          <w:rFonts w:cstheme="minorHAnsi"/>
          <w:smallCaps/>
          <w:sz w:val="22"/>
          <w:szCs w:val="22"/>
        </w:rPr>
      </w:pPr>
    </w:p>
    <w:p w14:paraId="60789CC2" w14:textId="77777777" w:rsidR="00D96070" w:rsidRDefault="00D96070" w:rsidP="003E6599">
      <w:pPr>
        <w:jc w:val="center"/>
        <w:rPr>
          <w:rFonts w:cstheme="minorHAnsi"/>
          <w:smallCaps/>
          <w:sz w:val="22"/>
          <w:szCs w:val="22"/>
        </w:rPr>
      </w:pPr>
    </w:p>
    <w:p w14:paraId="0A17CF7A" w14:textId="77777777" w:rsidR="00D96070" w:rsidRDefault="00D96070" w:rsidP="003E6599">
      <w:pPr>
        <w:jc w:val="center"/>
        <w:rPr>
          <w:rFonts w:cstheme="minorHAnsi"/>
          <w:smallCaps/>
          <w:sz w:val="22"/>
          <w:szCs w:val="22"/>
        </w:rPr>
      </w:pPr>
    </w:p>
    <w:p w14:paraId="74AAE5AD" w14:textId="77777777" w:rsidR="00D96070" w:rsidRDefault="00D96070" w:rsidP="003E6599">
      <w:pPr>
        <w:jc w:val="center"/>
        <w:rPr>
          <w:rFonts w:cstheme="minorHAnsi"/>
          <w:smallCaps/>
          <w:sz w:val="22"/>
          <w:szCs w:val="22"/>
        </w:rPr>
      </w:pPr>
    </w:p>
    <w:p w14:paraId="1C5292A9" w14:textId="77777777" w:rsidR="00D96070" w:rsidRDefault="00D96070" w:rsidP="003E6599">
      <w:pPr>
        <w:jc w:val="center"/>
        <w:rPr>
          <w:rFonts w:cstheme="minorHAnsi"/>
          <w:smallCaps/>
          <w:sz w:val="22"/>
          <w:szCs w:val="22"/>
        </w:rPr>
      </w:pPr>
    </w:p>
    <w:p w14:paraId="3EF37EF5" w14:textId="77777777" w:rsidR="00D96070" w:rsidRDefault="00D96070" w:rsidP="003E6599">
      <w:pPr>
        <w:jc w:val="center"/>
        <w:rPr>
          <w:rFonts w:cstheme="minorHAnsi"/>
          <w:smallCaps/>
          <w:sz w:val="22"/>
          <w:szCs w:val="22"/>
        </w:rPr>
      </w:pPr>
    </w:p>
    <w:p w14:paraId="39CD3F7D" w14:textId="77777777" w:rsidR="00D96070" w:rsidRDefault="00D96070" w:rsidP="003E6599">
      <w:pPr>
        <w:jc w:val="center"/>
        <w:rPr>
          <w:rFonts w:cstheme="minorHAnsi"/>
          <w:smallCaps/>
          <w:sz w:val="22"/>
          <w:szCs w:val="22"/>
        </w:rPr>
      </w:pPr>
    </w:p>
    <w:p w14:paraId="23DC5916" w14:textId="77777777" w:rsidR="00D96070" w:rsidRDefault="00D96070" w:rsidP="003E6599">
      <w:pPr>
        <w:jc w:val="center"/>
        <w:rPr>
          <w:rFonts w:cstheme="minorHAnsi"/>
          <w:smallCaps/>
          <w:sz w:val="22"/>
          <w:szCs w:val="22"/>
        </w:rPr>
      </w:pPr>
    </w:p>
    <w:p w14:paraId="70C66BAF" w14:textId="77777777" w:rsidR="00D96070" w:rsidRDefault="00D96070" w:rsidP="003E6599">
      <w:pPr>
        <w:jc w:val="center"/>
        <w:rPr>
          <w:rFonts w:cstheme="minorHAnsi"/>
          <w:smallCaps/>
          <w:sz w:val="22"/>
          <w:szCs w:val="22"/>
        </w:rPr>
      </w:pPr>
    </w:p>
    <w:p w14:paraId="19059E23" w14:textId="77777777" w:rsidR="00D96070" w:rsidRDefault="00D96070" w:rsidP="003E6599">
      <w:pPr>
        <w:jc w:val="center"/>
        <w:rPr>
          <w:rFonts w:cstheme="minorHAnsi"/>
          <w:smallCaps/>
          <w:sz w:val="22"/>
          <w:szCs w:val="22"/>
        </w:rPr>
      </w:pPr>
    </w:p>
    <w:p w14:paraId="2D4EF96F" w14:textId="77777777" w:rsidR="00D96070" w:rsidRDefault="00D96070" w:rsidP="003E6599">
      <w:pPr>
        <w:jc w:val="center"/>
        <w:rPr>
          <w:rFonts w:cstheme="minorHAnsi"/>
          <w:smallCaps/>
          <w:sz w:val="22"/>
          <w:szCs w:val="22"/>
        </w:rPr>
      </w:pPr>
    </w:p>
    <w:p w14:paraId="0D722DEE" w14:textId="77777777" w:rsidR="00D96070" w:rsidRDefault="00D96070" w:rsidP="003E6599">
      <w:pPr>
        <w:jc w:val="center"/>
        <w:rPr>
          <w:rFonts w:cstheme="minorHAnsi"/>
          <w:smallCaps/>
          <w:sz w:val="22"/>
          <w:szCs w:val="22"/>
        </w:rPr>
      </w:pPr>
    </w:p>
    <w:p w14:paraId="64592F1C" w14:textId="77777777" w:rsidR="00D96070" w:rsidRDefault="00D96070" w:rsidP="003E6599">
      <w:pPr>
        <w:jc w:val="center"/>
        <w:rPr>
          <w:rFonts w:cstheme="minorHAnsi"/>
          <w:smallCaps/>
          <w:sz w:val="22"/>
          <w:szCs w:val="22"/>
        </w:rPr>
      </w:pPr>
    </w:p>
    <w:p w14:paraId="68016D04" w14:textId="77777777" w:rsidR="00D96070" w:rsidRDefault="00D96070" w:rsidP="003E6599">
      <w:pPr>
        <w:jc w:val="center"/>
        <w:rPr>
          <w:rFonts w:cstheme="minorHAnsi"/>
          <w:smallCaps/>
          <w:sz w:val="22"/>
          <w:szCs w:val="22"/>
        </w:rPr>
      </w:pPr>
    </w:p>
    <w:p w14:paraId="6437C7AF" w14:textId="77777777" w:rsidR="00D96070" w:rsidRPr="00682B25" w:rsidRDefault="00D96070" w:rsidP="003E6599">
      <w:pPr>
        <w:jc w:val="center"/>
        <w:rPr>
          <w:rFonts w:cstheme="minorHAnsi"/>
          <w:smallCaps/>
          <w:sz w:val="22"/>
          <w:szCs w:val="22"/>
        </w:rPr>
      </w:pPr>
    </w:p>
    <w:p w14:paraId="7BFABC1F" w14:textId="06BFF515" w:rsidR="008D704D" w:rsidRPr="00682B25" w:rsidRDefault="008D704D" w:rsidP="00D96070">
      <w:pPr>
        <w:ind w:left="5245"/>
        <w:rPr>
          <w:rFonts w:eastAsia="Calibri" w:cstheme="minorHAnsi"/>
          <w:color w:val="0070C0"/>
          <w:sz w:val="22"/>
          <w:szCs w:val="22"/>
        </w:rPr>
      </w:pPr>
      <w:bookmarkStart w:id="95" w:name="_Toc232844492"/>
      <w:r w:rsidRPr="00682B25">
        <w:rPr>
          <w:rFonts w:eastAsia="Calibri" w:cstheme="minorHAnsi"/>
          <w:color w:val="0070C0"/>
          <w:sz w:val="22"/>
          <w:szCs w:val="22"/>
        </w:rPr>
        <w:lastRenderedPageBreak/>
        <w:t xml:space="preserve">Pirkimo sąlygų </w:t>
      </w:r>
      <w:r w:rsidR="00EC3D6D">
        <w:rPr>
          <w:rFonts w:eastAsia="Calibri" w:cstheme="minorHAnsi"/>
          <w:color w:val="0070C0"/>
          <w:sz w:val="22"/>
          <w:szCs w:val="22"/>
        </w:rPr>
        <w:t>8</w:t>
      </w:r>
      <w:r w:rsidRPr="00682B25">
        <w:rPr>
          <w:rFonts w:eastAsia="Calibri" w:cstheme="minorHAnsi"/>
          <w:color w:val="0070C0"/>
          <w:sz w:val="22"/>
          <w:szCs w:val="22"/>
        </w:rPr>
        <w:t xml:space="preserve"> priedas „Tiekėjų kvalifikacijos reikalavimai</w:t>
      </w:r>
      <w:r w:rsidR="00283391" w:rsidRPr="00682B25">
        <w:rPr>
          <w:rFonts w:eastAsia="Calibri" w:cstheme="minorHAnsi"/>
          <w:color w:val="0070C0"/>
          <w:sz w:val="22"/>
          <w:szCs w:val="22"/>
        </w:rPr>
        <w:t xml:space="preserve"> ir reikalaujami kokybės bei aplinkos apsaugos vadybos sistemų standartai</w:t>
      </w:r>
      <w:r w:rsidRPr="00682B25">
        <w:rPr>
          <w:rFonts w:eastAsia="Calibri" w:cstheme="minorHAnsi"/>
          <w:color w:val="0070C0"/>
          <w:sz w:val="22"/>
          <w:szCs w:val="22"/>
        </w:rPr>
        <w:t>“</w:t>
      </w:r>
      <w:bookmarkEnd w:id="91"/>
      <w:bookmarkEnd w:id="92"/>
      <w:bookmarkEnd w:id="93"/>
      <w:bookmarkEnd w:id="94"/>
      <w:bookmarkEnd w:id="95"/>
    </w:p>
    <w:p w14:paraId="70EF5423" w14:textId="77777777" w:rsidR="002F396F" w:rsidRPr="00682B25" w:rsidRDefault="002F396F" w:rsidP="00DE290C">
      <w:pPr>
        <w:rPr>
          <w:rFonts w:cstheme="minorHAnsi"/>
          <w:b/>
          <w:bCs/>
          <w:smallCaps/>
          <w:sz w:val="22"/>
          <w:szCs w:val="22"/>
        </w:rPr>
      </w:pPr>
    </w:p>
    <w:p w14:paraId="36DD3654" w14:textId="01823A1F" w:rsidR="003B12B5" w:rsidRPr="00682B25" w:rsidRDefault="002F396F" w:rsidP="52F5DCAF">
      <w:pPr>
        <w:pStyle w:val="Paantrat"/>
        <w:spacing w:after="0" w:line="240" w:lineRule="auto"/>
        <w:jc w:val="center"/>
      </w:pPr>
      <w:r w:rsidRPr="433FA304">
        <w:rPr>
          <w:smallCaps/>
          <w:sz w:val="22"/>
          <w:szCs w:val="22"/>
        </w:rPr>
        <w:t>TIEKĖJŲ KVALIFIKACIJOS REIKALAVIMAI</w:t>
      </w:r>
      <w:r w:rsidR="00955F2F" w:rsidRPr="433FA304">
        <w:rPr>
          <w:smallCaps/>
          <w:sz w:val="22"/>
          <w:szCs w:val="22"/>
        </w:rPr>
        <w:t xml:space="preserve"> IR REIKALAVIMAI LAIKYTIS </w:t>
      </w:r>
      <w:r w:rsidR="00955F2F" w:rsidRPr="433FA304">
        <w:rPr>
          <w:sz w:val="22"/>
          <w:szCs w:val="22"/>
          <w:lang w:eastAsia="en-US"/>
        </w:rPr>
        <w:t>KOKYBĖS VADYBOS SISTEMOS IR (ARBA) APLINKOS APSAUGOS VADYBOS SISTEMOS STANDARTŲ</w:t>
      </w:r>
    </w:p>
    <w:p w14:paraId="2C2C9F2E" w14:textId="08774098" w:rsidR="433FA304" w:rsidRDefault="433FA304" w:rsidP="433FA304"/>
    <w:p w14:paraId="2C68D0D2" w14:textId="1264672C" w:rsidR="004017E7" w:rsidRPr="003A1F61" w:rsidRDefault="002F396F" w:rsidP="00AB252C">
      <w:pPr>
        <w:pStyle w:val="Sraopastraipa"/>
        <w:numPr>
          <w:ilvl w:val="0"/>
          <w:numId w:val="5"/>
        </w:numPr>
        <w:spacing w:after="0" w:line="20" w:lineRule="atLeast"/>
        <w:ind w:left="0" w:firstLine="567"/>
        <w:jc w:val="both"/>
        <w:rPr>
          <w:sz w:val="22"/>
          <w:szCs w:val="22"/>
        </w:rPr>
      </w:pPr>
      <w:r w:rsidRPr="65E65419">
        <w:rPr>
          <w:sz w:val="22"/>
          <w:szCs w:val="22"/>
          <w:lang w:eastAsia="en-US"/>
        </w:rPr>
        <w:t xml:space="preserve">Tiekėjo kvalifikacija </w:t>
      </w:r>
      <w:r w:rsidR="0AC7391D" w:rsidRPr="65E65419">
        <w:rPr>
          <w:sz w:val="22"/>
          <w:szCs w:val="22"/>
          <w:lang w:eastAsia="en-US"/>
        </w:rPr>
        <w:t xml:space="preserve">visose pirkimo dalyse </w:t>
      </w:r>
      <w:r w:rsidRPr="65E65419">
        <w:rPr>
          <w:sz w:val="22"/>
          <w:szCs w:val="22"/>
          <w:lang w:eastAsia="en-US"/>
        </w:rPr>
        <w:t>turi atitikti ši</w:t>
      </w:r>
      <w:r w:rsidR="005B19E4" w:rsidRPr="65E65419">
        <w:rPr>
          <w:sz w:val="22"/>
          <w:szCs w:val="22"/>
          <w:lang w:eastAsia="en-US"/>
        </w:rPr>
        <w:t xml:space="preserve">ame priede nustatytus </w:t>
      </w:r>
      <w:r w:rsidRPr="65E65419">
        <w:rPr>
          <w:sz w:val="22"/>
          <w:szCs w:val="22"/>
          <w:lang w:eastAsia="en-US"/>
        </w:rPr>
        <w:t>reikalavimus kvalifikacijai</w:t>
      </w:r>
      <w:r w:rsidR="005B19E4" w:rsidRPr="65E65419">
        <w:rPr>
          <w:sz w:val="22"/>
          <w:szCs w:val="22"/>
          <w:lang w:eastAsia="en-US"/>
        </w:rPr>
        <w:t>.</w:t>
      </w:r>
      <w:r w:rsidR="008F38C8" w:rsidRPr="65E65419">
        <w:rPr>
          <w:sz w:val="22"/>
          <w:szCs w:val="22"/>
        </w:rPr>
        <w:t xml:space="preserve"> </w:t>
      </w:r>
    </w:p>
    <w:p w14:paraId="34E1D0A5" w14:textId="0D7C78D4" w:rsidR="00DC76CB" w:rsidRDefault="00397019" w:rsidP="00AB252C">
      <w:pPr>
        <w:pStyle w:val="Sraopastraipa"/>
        <w:numPr>
          <w:ilvl w:val="0"/>
          <w:numId w:val="5"/>
        </w:numPr>
        <w:spacing w:line="240" w:lineRule="auto"/>
        <w:ind w:left="0" w:firstLine="567"/>
        <w:jc w:val="both"/>
      </w:pPr>
      <w:r w:rsidRPr="00397019">
        <w:t>Jeigu pasiūlymą teikia tiekėjų grupė – reikalavimą turi atitikti tiekėjų grupės narys (-</w:t>
      </w:r>
      <w:proofErr w:type="spellStart"/>
      <w:r w:rsidRPr="00397019">
        <w:t>iai</w:t>
      </w:r>
      <w:proofErr w:type="spellEnd"/>
      <w:r w:rsidRPr="00397019">
        <w:t>), atsižvelgiant į jų prisiimamus įsipareigojimus sutarčiai vykdyti</w:t>
      </w:r>
      <w:r>
        <w:t>.</w:t>
      </w:r>
      <w:r w:rsidRPr="00397019">
        <w:t xml:space="preserve"> </w:t>
      </w:r>
      <w:r>
        <w:t>T</w:t>
      </w:r>
      <w:r w:rsidRPr="00397019">
        <w:t>iekėjas gali remtis kitų ūkio subjektų pajėgumais atsižvelgiant į jų prisiimamus įsipareigojimus sutarčiai vykdyti</w:t>
      </w:r>
      <w:r w:rsidR="00A5073C">
        <w:t>.</w:t>
      </w:r>
      <w:r w:rsidRPr="00397019">
        <w:t xml:space="preserve"> </w:t>
      </w:r>
    </w:p>
    <w:p w14:paraId="4E2C6E38" w14:textId="3A11A203" w:rsidR="009C30B3" w:rsidRPr="00682B25" w:rsidRDefault="00FC009E" w:rsidP="00AB252C">
      <w:pPr>
        <w:pStyle w:val="Sraopastraipa"/>
        <w:numPr>
          <w:ilvl w:val="0"/>
          <w:numId w:val="5"/>
        </w:numPr>
        <w:spacing w:after="0" w:line="240" w:lineRule="auto"/>
        <w:ind w:left="0" w:firstLine="567"/>
        <w:jc w:val="both"/>
      </w:pPr>
      <w: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52F5DCAF">
        <w:rPr>
          <w:i/>
          <w:iCs/>
        </w:rPr>
        <w:t>pirma</w:t>
      </w:r>
      <w:r>
        <w:t xml:space="preserve">, kad likę grupės partneriai tenkina perkančiosios organizacijos nustatytas dalyvavimo viešojo pirkimo procedūroje sąlygas ir, </w:t>
      </w:r>
      <w:r w:rsidRPr="52F5DCAF">
        <w:rPr>
          <w:i/>
          <w:iCs/>
        </w:rPr>
        <w:t>antra</w:t>
      </w:r>
      <w:r>
        <w:t>, kad dėl tolesnio jų dalyvavimo šioje procedūroje nebus iškreipta kitų dalyvių konkurencinė padėtis.</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644"/>
        <w:gridCol w:w="3140"/>
        <w:gridCol w:w="3411"/>
        <w:gridCol w:w="2767"/>
      </w:tblGrid>
      <w:tr w:rsidR="003F2587" w:rsidRPr="00682B25" w14:paraId="4E32B1E2" w14:textId="647459D9" w:rsidTr="266EAE9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9834F4" w14:textId="61E132D9" w:rsidR="002F396F" w:rsidRPr="00682B25" w:rsidRDefault="002F396F" w:rsidP="00FE38B7">
            <w:pPr>
              <w:spacing w:before="60" w:after="60" w:line="256" w:lineRule="auto"/>
              <w:jc w:val="center"/>
              <w:rPr>
                <w:rFonts w:asciiTheme="minorHAnsi" w:hAnsiTheme="minorHAnsi" w:cstheme="minorHAnsi"/>
                <w:b/>
                <w:bCs/>
                <w:sz w:val="22"/>
                <w:szCs w:val="22"/>
              </w:rPr>
            </w:pPr>
            <w:r w:rsidRPr="00682B25">
              <w:rPr>
                <w:rFonts w:asciiTheme="minorHAnsi" w:eastAsiaTheme="minorHAnsi" w:hAnsiTheme="minorHAnsi" w:cs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hideMark/>
          </w:tcPr>
          <w:p w14:paraId="43C064CE" w14:textId="36CF430A" w:rsidR="002F396F" w:rsidRPr="00682B25" w:rsidRDefault="2EB055C3" w:rsidP="66D87339">
            <w:pPr>
              <w:spacing w:before="60" w:after="60" w:line="256" w:lineRule="auto"/>
              <w:jc w:val="center"/>
              <w:rPr>
                <w:rFonts w:asciiTheme="minorHAnsi" w:eastAsiaTheme="minorEastAsia" w:hAnsiTheme="minorHAnsi" w:cstheme="minorBidi"/>
                <w:b/>
                <w:bCs/>
                <w:sz w:val="22"/>
                <w:szCs w:val="22"/>
              </w:rPr>
            </w:pPr>
            <w:r w:rsidRPr="66D87339">
              <w:rPr>
                <w:rFonts w:asciiTheme="minorHAnsi" w:hAnsiTheme="minorHAnsi" w:cstheme="minorBidi"/>
                <w:b/>
                <w:bCs/>
                <w:color w:val="000000"/>
                <w:sz w:val="22"/>
                <w:szCs w:val="22"/>
              </w:rPr>
              <w:t>Kvalifikacijos reikalavimas</w:t>
            </w:r>
            <w:r w:rsidR="483F99AF" w:rsidRPr="66D87339">
              <w:rPr>
                <w:rFonts w:asciiTheme="minorHAnsi" w:hAnsiTheme="minorHAnsi" w:cstheme="minorBidi"/>
                <w:b/>
                <w:bCs/>
                <w:color w:val="000000" w:themeColor="text1"/>
                <w:sz w:val="22"/>
                <w:szCs w:val="22"/>
              </w:rPr>
              <w:t xml:space="preserve"> visoms pirkimo dalims</w:t>
            </w:r>
            <w:r w:rsidR="0525F757" w:rsidRPr="66D87339">
              <w:rPr>
                <w:rStyle w:val="Puslapioinaosnuoroda"/>
                <w:rFonts w:asciiTheme="minorHAnsi" w:hAnsiTheme="minorHAnsi" w:cstheme="minorBidi"/>
                <w:b/>
                <w:bCs/>
                <w:color w:val="000000" w:themeColor="text1"/>
                <w:sz w:val="22"/>
                <w:szCs w:val="22"/>
              </w:rPr>
              <w:footnoteReference w:id="3"/>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14:paraId="46E805C8" w14:textId="5D4E1E9A" w:rsidR="002F396F" w:rsidRPr="00682B25" w:rsidRDefault="002F396F" w:rsidP="00FE38B7">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 xml:space="preserve">Atitiktį reikalavimui įrodantys </w:t>
            </w:r>
            <w:r w:rsidR="00C8691A" w:rsidRPr="00682B25">
              <w:rPr>
                <w:rFonts w:asciiTheme="minorHAnsi" w:hAnsiTheme="minorHAnsi" w:cstheme="minorHAnsi"/>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ECEB753" w14:textId="77777777" w:rsidR="0020417D" w:rsidRPr="00682B25" w:rsidRDefault="0020417D" w:rsidP="00FE38B7">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Subjektas, kuris turi atitikti reikalavimą</w:t>
            </w:r>
          </w:p>
          <w:p w14:paraId="34C190FD" w14:textId="4EA52AF5" w:rsidR="0020417D" w:rsidRPr="00682B25" w:rsidRDefault="0020417D" w:rsidP="1FDC6A63">
            <w:pPr>
              <w:autoSpaceDE w:val="0"/>
              <w:autoSpaceDN w:val="0"/>
              <w:adjustRightInd w:val="0"/>
              <w:jc w:val="center"/>
              <w:rPr>
                <w:rFonts w:asciiTheme="minorHAnsi" w:eastAsiaTheme="minorEastAsia" w:hAnsiTheme="minorHAnsi" w:cstheme="minorBidi"/>
                <w:color w:val="7030A0"/>
                <w:sz w:val="22"/>
                <w:szCs w:val="22"/>
                <w:lang w:eastAsia="en-US"/>
              </w:rPr>
            </w:pPr>
          </w:p>
        </w:tc>
      </w:tr>
      <w:tr w:rsidR="00C8691A" w:rsidRPr="00682B25" w14:paraId="0EEB4D39" w14:textId="5F154C99" w:rsidTr="266EAE9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682B25" w:rsidRDefault="00C8691A" w:rsidP="00AB252C">
            <w:pPr>
              <w:pStyle w:val="Sraopastraipa"/>
              <w:numPr>
                <w:ilvl w:val="0"/>
                <w:numId w:val="9"/>
              </w:numPr>
              <w:spacing w:before="60" w:after="60" w:line="257" w:lineRule="auto"/>
              <w:ind w:left="357" w:hanging="357"/>
              <w:rPr>
                <w:rFonts w:asciiTheme="minorHAnsi" w:eastAsiaTheme="minorHAnsi" w:hAnsiTheme="minorHAnsi" w:cs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682B25" w:rsidRDefault="441D8DB1" w:rsidP="52F5DCAF">
            <w:pPr>
              <w:autoSpaceDE w:val="0"/>
              <w:autoSpaceDN w:val="0"/>
              <w:adjustRightInd w:val="0"/>
              <w:rPr>
                <w:rFonts w:asciiTheme="minorHAnsi" w:eastAsiaTheme="minorEastAsia" w:hAnsiTheme="minorHAnsi" w:cstheme="minorBidi"/>
                <w:b/>
                <w:bCs/>
                <w:color w:val="000000"/>
                <w:sz w:val="21"/>
                <w:szCs w:val="21"/>
              </w:rPr>
            </w:pPr>
            <w:r w:rsidRPr="52F5DCAF">
              <w:rPr>
                <w:rFonts w:asciiTheme="minorHAnsi" w:eastAsiaTheme="minorEastAsia" w:hAnsiTheme="minorHAnsi" w:cstheme="minorBidi"/>
                <w:b/>
                <w:bCs/>
                <w:color w:val="000000" w:themeColor="text1"/>
                <w:sz w:val="21"/>
                <w:szCs w:val="21"/>
              </w:rPr>
              <w:t>Techninis ir profesinis pajėgumas</w:t>
            </w:r>
          </w:p>
        </w:tc>
      </w:tr>
      <w:tr w:rsidR="00C8691A" w:rsidRPr="00682B25" w14:paraId="3B360BFB" w14:textId="41E448BB" w:rsidTr="266EAE9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682B25" w:rsidRDefault="00C8691A" w:rsidP="00AB252C">
            <w:pPr>
              <w:pStyle w:val="Sraopastraipa"/>
              <w:numPr>
                <w:ilvl w:val="1"/>
                <w:numId w:val="9"/>
              </w:numPr>
              <w:spacing w:before="60" w:after="60" w:line="257" w:lineRule="auto"/>
              <w:ind w:left="357" w:hanging="357"/>
              <w:jc w:val="center"/>
              <w:rPr>
                <w:rFonts w:asciiTheme="minorHAnsi" w:eastAsiaTheme="minorEastAsia" w:hAnsiTheme="minorHAnsi" w:cstheme="minorBid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5EC8791" w14:textId="641687EC" w:rsidR="00C8691A" w:rsidRPr="00682B25" w:rsidRDefault="76005356" w:rsidP="65E65419">
            <w:pPr>
              <w:autoSpaceDE w:val="0"/>
              <w:autoSpaceDN w:val="0"/>
              <w:adjustRightInd w:val="0"/>
              <w:spacing w:after="160" w:line="257" w:lineRule="auto"/>
              <w:jc w:val="both"/>
              <w:rPr>
                <w:rFonts w:asciiTheme="minorHAnsi" w:eastAsiaTheme="minorEastAsia" w:hAnsiTheme="minorHAnsi" w:cstheme="minorBidi"/>
                <w:color w:val="000000" w:themeColor="text1"/>
                <w:sz w:val="21"/>
                <w:szCs w:val="21"/>
              </w:rPr>
            </w:pPr>
            <w:r w:rsidRPr="01BB21D2">
              <w:rPr>
                <w:rFonts w:asciiTheme="minorHAnsi" w:eastAsiaTheme="minorEastAsia" w:hAnsiTheme="minorHAnsi" w:cstheme="minorBidi"/>
                <w:color w:val="000000" w:themeColor="text1"/>
                <w:sz w:val="21"/>
                <w:szCs w:val="21"/>
              </w:rPr>
              <w:t>Tiekėjas</w:t>
            </w:r>
            <w:r w:rsidR="24B25E2A" w:rsidRPr="01BB21D2">
              <w:rPr>
                <w:rFonts w:asciiTheme="minorHAnsi" w:eastAsiaTheme="minorEastAsia" w:hAnsiTheme="minorHAnsi" w:cstheme="minorBidi"/>
                <w:color w:val="000000" w:themeColor="text1"/>
                <w:sz w:val="21"/>
                <w:szCs w:val="21"/>
              </w:rPr>
              <w:t xml:space="preserve"> turi pasiūlyti bent 1 specialistą (dėstytoją), vesiantį lietuvių kalbos klubų užsiėmimus, kuri</w:t>
            </w:r>
            <w:r w:rsidR="2DD8B534" w:rsidRPr="01BB21D2">
              <w:rPr>
                <w:rFonts w:asciiTheme="minorHAnsi" w:eastAsiaTheme="minorEastAsia" w:hAnsiTheme="minorHAnsi" w:cstheme="minorBidi"/>
                <w:color w:val="000000" w:themeColor="text1"/>
                <w:sz w:val="21"/>
                <w:szCs w:val="21"/>
              </w:rPr>
              <w:t>s</w:t>
            </w:r>
            <w:r w:rsidR="24B25E2A" w:rsidRPr="01BB21D2">
              <w:rPr>
                <w:rFonts w:asciiTheme="minorHAnsi" w:eastAsiaTheme="minorEastAsia" w:hAnsiTheme="minorHAnsi" w:cstheme="minorBidi"/>
                <w:color w:val="000000" w:themeColor="text1"/>
                <w:sz w:val="21"/>
                <w:szCs w:val="21"/>
              </w:rPr>
              <w:t>:</w:t>
            </w:r>
          </w:p>
          <w:p w14:paraId="472FC1AF" w14:textId="4F62DFF6" w:rsidR="00C8691A" w:rsidRPr="00682B25" w:rsidRDefault="317C73F3" w:rsidP="66D87339">
            <w:pPr>
              <w:autoSpaceDE w:val="0"/>
              <w:autoSpaceDN w:val="0"/>
              <w:adjustRightInd w:val="0"/>
              <w:spacing w:after="160" w:line="257" w:lineRule="auto"/>
              <w:ind w:left="-88"/>
              <w:jc w:val="both"/>
              <w:rPr>
                <w:rFonts w:asciiTheme="minorHAnsi" w:eastAsiaTheme="minorEastAsia" w:hAnsiTheme="minorHAnsi" w:cstheme="minorBidi"/>
                <w:sz w:val="21"/>
                <w:szCs w:val="21"/>
              </w:rPr>
            </w:pPr>
            <w:r w:rsidRPr="66D87339">
              <w:rPr>
                <w:rFonts w:asciiTheme="minorHAnsi" w:eastAsiaTheme="minorEastAsia" w:hAnsiTheme="minorHAnsi" w:cstheme="minorBidi"/>
                <w:color w:val="000000" w:themeColor="text1"/>
                <w:sz w:val="21"/>
                <w:szCs w:val="21"/>
              </w:rPr>
              <w:t>1.1</w:t>
            </w:r>
            <w:r w:rsidR="15640904" w:rsidRPr="66D87339">
              <w:rPr>
                <w:rFonts w:asciiTheme="minorHAnsi" w:eastAsiaTheme="minorEastAsia" w:hAnsiTheme="minorHAnsi" w:cstheme="minorBidi"/>
                <w:color w:val="000000" w:themeColor="text1"/>
                <w:sz w:val="21"/>
                <w:szCs w:val="21"/>
              </w:rPr>
              <w:t>.1</w:t>
            </w:r>
            <w:r w:rsidRPr="66D87339">
              <w:rPr>
                <w:rFonts w:asciiTheme="minorHAnsi" w:eastAsiaTheme="minorEastAsia" w:hAnsiTheme="minorHAnsi" w:cstheme="minorBidi"/>
                <w:color w:val="000000" w:themeColor="text1"/>
                <w:sz w:val="21"/>
                <w:szCs w:val="21"/>
              </w:rPr>
              <w:t xml:space="preserve">. per pastaruosius </w:t>
            </w:r>
            <w:r w:rsidRPr="66D87339">
              <w:rPr>
                <w:rFonts w:asciiTheme="minorHAnsi" w:eastAsiaTheme="minorEastAsia" w:hAnsiTheme="minorHAnsi" w:cstheme="minorBidi"/>
                <w:sz w:val="21"/>
                <w:szCs w:val="21"/>
              </w:rPr>
              <w:t>3 metus yra</w:t>
            </w:r>
            <w:r w:rsidR="0AF05610" w:rsidRPr="66D87339">
              <w:rPr>
                <w:rFonts w:asciiTheme="minorHAnsi" w:eastAsiaTheme="minorEastAsia" w:hAnsiTheme="minorHAnsi" w:cstheme="minorBidi"/>
                <w:sz w:val="21"/>
                <w:szCs w:val="21"/>
              </w:rPr>
              <w:t xml:space="preserve"> tinkamai</w:t>
            </w:r>
            <w:r w:rsidR="002B52CF" w:rsidRPr="66D87339">
              <w:rPr>
                <w:rStyle w:val="Puslapioinaosnuoroda"/>
                <w:rFonts w:asciiTheme="minorHAnsi" w:eastAsiaTheme="minorEastAsia" w:hAnsiTheme="minorHAnsi" w:cstheme="minorBidi"/>
                <w:sz w:val="21"/>
                <w:szCs w:val="21"/>
              </w:rPr>
              <w:footnoteReference w:id="4"/>
            </w:r>
            <w:r w:rsidRPr="66D87339">
              <w:rPr>
                <w:rFonts w:asciiTheme="minorHAnsi" w:eastAsiaTheme="minorEastAsia" w:hAnsiTheme="minorHAnsi" w:cstheme="minorBidi"/>
                <w:sz w:val="21"/>
                <w:szCs w:val="21"/>
              </w:rPr>
              <w:t xml:space="preserve"> pravedę</w:t>
            </w:r>
            <w:r w:rsidR="50B9AF83" w:rsidRPr="66D87339">
              <w:rPr>
                <w:rFonts w:asciiTheme="minorHAnsi" w:eastAsiaTheme="minorEastAsia" w:hAnsiTheme="minorHAnsi" w:cstheme="minorBidi"/>
                <w:sz w:val="21"/>
                <w:szCs w:val="21"/>
              </w:rPr>
              <w:t>s</w:t>
            </w:r>
            <w:r w:rsidRPr="66D87339">
              <w:rPr>
                <w:rFonts w:asciiTheme="minorHAnsi" w:eastAsiaTheme="minorEastAsia" w:hAnsiTheme="minorHAnsi" w:cstheme="minorBidi"/>
                <w:sz w:val="21"/>
                <w:szCs w:val="21"/>
              </w:rPr>
              <w:t xml:space="preserve"> ne mažiau kaip po 100 akademinių valandų lietuvių kalbos mokymų užsieniečiams. Patirtis skaičiuojama, sumuojant atskirų pravestų mokymų trukmes akademinėmis valandomis. </w:t>
            </w:r>
          </w:p>
          <w:p w14:paraId="7D80563F" w14:textId="51318E90" w:rsidR="00C8691A" w:rsidRPr="00682B25" w:rsidRDefault="00C8691A" w:rsidP="66D87339">
            <w:pPr>
              <w:autoSpaceDE w:val="0"/>
              <w:autoSpaceDN w:val="0"/>
              <w:adjustRightInd w:val="0"/>
              <w:spacing w:after="160" w:line="257" w:lineRule="auto"/>
              <w:jc w:val="both"/>
              <w:rPr>
                <w:rFonts w:asciiTheme="minorHAnsi" w:eastAsiaTheme="minorEastAsia" w:hAnsiTheme="minorHAnsi" w:cstheme="minorBidi"/>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6FBAC2E" w14:textId="3A242CCD" w:rsidR="00C8691A" w:rsidRPr="00682B25" w:rsidRDefault="28EA09D7" w:rsidP="66D87339">
            <w:pPr>
              <w:autoSpaceDE w:val="0"/>
              <w:autoSpaceDN w:val="0"/>
              <w:adjustRightInd w:val="0"/>
              <w:spacing w:after="160" w:line="252" w:lineRule="auto"/>
              <w:jc w:val="both"/>
              <w:rPr>
                <w:rFonts w:asciiTheme="minorHAnsi" w:eastAsiaTheme="minorEastAsia" w:hAnsiTheme="minorHAnsi" w:cstheme="minorBidi"/>
                <w:color w:val="000000" w:themeColor="text1"/>
                <w:sz w:val="21"/>
                <w:szCs w:val="21"/>
              </w:rPr>
            </w:pPr>
            <w:r w:rsidRPr="66D87339">
              <w:rPr>
                <w:rFonts w:asciiTheme="minorHAnsi" w:eastAsiaTheme="minorEastAsia" w:hAnsiTheme="minorHAnsi" w:cstheme="minorBidi"/>
                <w:sz w:val="21"/>
                <w:szCs w:val="21"/>
              </w:rPr>
              <w:t xml:space="preserve">1. Užpildyta ir pasirašyta specialiųjų pirkimo sąlygų </w:t>
            </w:r>
            <w:r w:rsidR="3C99C104" w:rsidRPr="66D87339">
              <w:rPr>
                <w:rFonts w:asciiTheme="minorHAnsi" w:eastAsiaTheme="minorEastAsia" w:hAnsiTheme="minorHAnsi" w:cstheme="minorBidi"/>
                <w:sz w:val="21"/>
                <w:szCs w:val="21"/>
              </w:rPr>
              <w:t xml:space="preserve">11 </w:t>
            </w:r>
            <w:r w:rsidRPr="66D87339">
              <w:rPr>
                <w:rFonts w:asciiTheme="minorHAnsi" w:eastAsiaTheme="minorEastAsia" w:hAnsiTheme="minorHAnsi" w:cstheme="minorBidi"/>
                <w:sz w:val="21"/>
                <w:szCs w:val="21"/>
              </w:rPr>
              <w:t>pried</w:t>
            </w:r>
            <w:r w:rsidR="4AF4811B" w:rsidRPr="66D87339">
              <w:rPr>
                <w:rFonts w:asciiTheme="minorHAnsi" w:eastAsiaTheme="minorEastAsia" w:hAnsiTheme="minorHAnsi" w:cstheme="minorBidi"/>
                <w:sz w:val="21"/>
                <w:szCs w:val="21"/>
              </w:rPr>
              <w:t>o Lentelė Nr.1</w:t>
            </w:r>
            <w:r w:rsidRPr="66D87339">
              <w:rPr>
                <w:rFonts w:asciiTheme="minorHAnsi" w:eastAsiaTheme="minorEastAsia" w:hAnsiTheme="minorHAnsi" w:cstheme="minorBidi"/>
                <w:sz w:val="21"/>
                <w:szCs w:val="21"/>
              </w:rPr>
              <w:t xml:space="preserve"> „Siūlomų specialistų sąrašas“, kuriame nurodoma minėtame priede </w:t>
            </w:r>
            <w:r w:rsidRPr="66D87339">
              <w:rPr>
                <w:rFonts w:asciiTheme="minorHAnsi" w:eastAsiaTheme="minorEastAsia" w:hAnsiTheme="minorHAnsi" w:cstheme="minorBidi"/>
                <w:color w:val="000000" w:themeColor="text1"/>
                <w:sz w:val="21"/>
                <w:szCs w:val="21"/>
              </w:rPr>
              <w:t>reikalaujama informacija;</w:t>
            </w:r>
          </w:p>
          <w:p w14:paraId="1EA98020" w14:textId="0D29ECB1" w:rsidR="00C8691A" w:rsidRPr="00682B25" w:rsidRDefault="1EE5E7D4" w:rsidP="266EAE93">
            <w:pPr>
              <w:autoSpaceDE w:val="0"/>
              <w:autoSpaceDN w:val="0"/>
              <w:adjustRightInd w:val="0"/>
              <w:spacing w:line="252" w:lineRule="auto"/>
              <w:ind w:left="13"/>
              <w:jc w:val="both"/>
              <w:rPr>
                <w:rFonts w:asciiTheme="minorHAnsi" w:eastAsiaTheme="minorEastAsia" w:hAnsiTheme="minorHAnsi" w:cstheme="minorBidi"/>
                <w:sz w:val="21"/>
                <w:szCs w:val="21"/>
              </w:rPr>
            </w:pPr>
            <w:r w:rsidRPr="266EAE93">
              <w:rPr>
                <w:rFonts w:asciiTheme="minorHAnsi" w:eastAsiaTheme="minorEastAsia" w:hAnsiTheme="minorHAnsi" w:cstheme="minorBidi"/>
                <w:color w:val="000000" w:themeColor="text1"/>
                <w:sz w:val="21"/>
                <w:szCs w:val="21"/>
              </w:rPr>
              <w:t xml:space="preserve">2. </w:t>
            </w:r>
            <w:r w:rsidR="52618561" w:rsidRPr="266EAE93">
              <w:rPr>
                <w:rFonts w:asciiTheme="minorHAnsi" w:eastAsiaTheme="minorEastAsia" w:hAnsiTheme="minorHAnsi" w:cstheme="minorBidi"/>
                <w:color w:val="000000" w:themeColor="text1"/>
                <w:sz w:val="21"/>
                <w:szCs w:val="21"/>
              </w:rPr>
              <w:t>M</w:t>
            </w:r>
            <w:r w:rsidRPr="266EAE93">
              <w:rPr>
                <w:rFonts w:asciiTheme="minorHAnsi" w:eastAsiaTheme="minorEastAsia" w:hAnsiTheme="minorHAnsi" w:cstheme="minorBidi"/>
                <w:color w:val="000000" w:themeColor="text1"/>
                <w:sz w:val="21"/>
                <w:szCs w:val="21"/>
              </w:rPr>
              <w:t xml:space="preserve">okymo </w:t>
            </w:r>
            <w:r w:rsidRPr="266EAE93">
              <w:rPr>
                <w:rFonts w:asciiTheme="minorHAnsi" w:eastAsiaTheme="minorEastAsia" w:hAnsiTheme="minorHAnsi" w:cstheme="minorBidi"/>
                <w:sz w:val="21"/>
                <w:szCs w:val="21"/>
              </w:rPr>
              <w:t>paslaugų gavėjų atsiliepimus apie tinkamai pravestus mokymus, kuriuose turi būti nurodyta pravestų mokymų trukmė akademinėmis valandomis ir</w:t>
            </w:r>
            <w:r w:rsidR="0DE70AF7" w:rsidRPr="266EAE93">
              <w:rPr>
                <w:rFonts w:asciiTheme="minorHAnsi" w:eastAsiaTheme="minorEastAsia" w:hAnsiTheme="minorHAnsi" w:cstheme="minorBidi"/>
                <w:sz w:val="21"/>
                <w:szCs w:val="21"/>
              </w:rPr>
              <w:t xml:space="preserve"> </w:t>
            </w:r>
            <w:r w:rsidRPr="266EAE93">
              <w:rPr>
                <w:rFonts w:asciiTheme="minorHAnsi" w:eastAsiaTheme="minorEastAsia" w:hAnsiTheme="minorHAnsi" w:cstheme="minorBidi"/>
                <w:sz w:val="21"/>
                <w:szCs w:val="21"/>
              </w:rPr>
              <w:t>ar paslaugos buvo suteiktos tinkamai</w:t>
            </w:r>
            <w:r w:rsidR="4C961FEC" w:rsidRPr="266EAE93">
              <w:rPr>
                <w:rFonts w:asciiTheme="minorHAnsi" w:eastAsiaTheme="minorEastAsia" w:hAnsiTheme="minorHAnsi" w:cstheme="minorBidi"/>
                <w:sz w:val="21"/>
                <w:szCs w:val="21"/>
              </w:rPr>
              <w:t xml:space="preserve"> </w:t>
            </w:r>
          </w:p>
          <w:p w14:paraId="52C42293" w14:textId="73BE74C9" w:rsidR="00C8691A" w:rsidRPr="00682B25" w:rsidRDefault="7904C4E5" w:rsidP="676FB661">
            <w:pPr>
              <w:autoSpaceDE w:val="0"/>
              <w:autoSpaceDN w:val="0"/>
              <w:adjustRightInd w:val="0"/>
              <w:spacing w:line="252" w:lineRule="auto"/>
              <w:ind w:left="13"/>
              <w:jc w:val="both"/>
              <w:rPr>
                <w:rFonts w:asciiTheme="minorHAnsi" w:eastAsiaTheme="minorEastAsia" w:hAnsiTheme="minorHAnsi" w:cstheme="minorBidi"/>
                <w:sz w:val="21"/>
                <w:szCs w:val="21"/>
              </w:rPr>
            </w:pPr>
            <w:r w:rsidRPr="65E65419">
              <w:rPr>
                <w:rFonts w:asciiTheme="minorHAnsi" w:eastAsiaTheme="minorEastAsia" w:hAnsiTheme="minorHAnsi" w:cstheme="minorBidi"/>
                <w:b/>
                <w:bCs/>
                <w:sz w:val="21"/>
                <w:szCs w:val="21"/>
              </w:rPr>
              <w:t>3. Jei kvalifikacija yra grindžiama nurodant specialistą, kuris</w:t>
            </w:r>
            <w:r w:rsidRPr="65E65419">
              <w:rPr>
                <w:rFonts w:asciiTheme="minorHAnsi" w:eastAsiaTheme="minorEastAsia" w:hAnsiTheme="minorHAnsi" w:cstheme="minorBidi"/>
                <w:sz w:val="21"/>
                <w:szCs w:val="21"/>
              </w:rPr>
              <w:t xml:space="preserve"> nėra tiekėjo, jungtinės veiklos partnerio ar kito ūkio subjekto, kurio pajėgumais remiamasi, darbuotojas, tačiau</w:t>
            </w:r>
            <w:r w:rsidRPr="65E65419">
              <w:rPr>
                <w:rFonts w:asciiTheme="minorHAnsi" w:eastAsiaTheme="minorEastAsia" w:hAnsiTheme="minorHAnsi" w:cstheme="minorBidi"/>
                <w:b/>
                <w:bCs/>
                <w:sz w:val="21"/>
                <w:szCs w:val="21"/>
              </w:rPr>
              <w:t xml:space="preserve"> yra </w:t>
            </w:r>
            <w:r w:rsidRPr="65E65419">
              <w:rPr>
                <w:rFonts w:asciiTheme="minorHAnsi" w:eastAsiaTheme="minorEastAsia" w:hAnsiTheme="minorHAnsi" w:cstheme="minorBidi"/>
                <w:b/>
                <w:bCs/>
                <w:sz w:val="21"/>
                <w:szCs w:val="21"/>
              </w:rPr>
              <w:lastRenderedPageBreak/>
              <w:t xml:space="preserve">ketinamas įdarbinti, </w:t>
            </w:r>
            <w:r w:rsidRPr="65E65419">
              <w:rPr>
                <w:rFonts w:asciiTheme="minorHAnsi" w:eastAsiaTheme="minorEastAsia" w:hAnsiTheme="minorHAnsi" w:cstheme="minorBidi"/>
                <w:sz w:val="21"/>
                <w:szCs w:val="21"/>
              </w:rPr>
              <w:t xml:space="preserve">jei pasiūlymas bus pripažintas laimėjusiu, tokiu atveju specialistas </w:t>
            </w:r>
            <w:r w:rsidRPr="65E65419">
              <w:rPr>
                <w:rFonts w:asciiTheme="minorHAnsi" w:eastAsiaTheme="minorEastAsia" w:hAnsiTheme="minorHAnsi" w:cstheme="minorBidi"/>
                <w:b/>
                <w:bCs/>
                <w:sz w:val="21"/>
                <w:szCs w:val="21"/>
              </w:rPr>
              <w:t xml:space="preserve">turi būti išviešintas pasiūlyme kaip </w:t>
            </w:r>
            <w:proofErr w:type="spellStart"/>
            <w:r w:rsidRPr="65E65419">
              <w:rPr>
                <w:rFonts w:asciiTheme="minorHAnsi" w:eastAsiaTheme="minorEastAsia" w:hAnsiTheme="minorHAnsi" w:cstheme="minorBidi"/>
                <w:b/>
                <w:bCs/>
                <w:sz w:val="21"/>
                <w:szCs w:val="21"/>
              </w:rPr>
              <w:t>kvazisubtiekėjas</w:t>
            </w:r>
            <w:proofErr w:type="spellEnd"/>
            <w:r w:rsidRPr="65E65419">
              <w:rPr>
                <w:rFonts w:asciiTheme="minorHAnsi" w:eastAsiaTheme="minorEastAsia" w:hAnsiTheme="minorHAnsi" w:cstheme="minorBidi"/>
                <w:b/>
                <w:bCs/>
                <w:sz w:val="21"/>
                <w:szCs w:val="21"/>
              </w:rPr>
              <w:t xml:space="preserve"> </w:t>
            </w:r>
            <w:r w:rsidRPr="65E65419">
              <w:rPr>
                <w:rFonts w:asciiTheme="minorHAnsi" w:eastAsiaTheme="minorEastAsia" w:hAnsiTheme="minorHAnsi" w:cstheme="minorBidi"/>
                <w:sz w:val="21"/>
                <w:szCs w:val="21"/>
              </w:rPr>
              <w:t>ir pateikiamas</w:t>
            </w:r>
            <w:r w:rsidRPr="65E65419">
              <w:rPr>
                <w:rFonts w:asciiTheme="minorHAnsi" w:eastAsiaTheme="minorEastAsia" w:hAnsiTheme="minorHAnsi" w:cstheme="minorBidi"/>
                <w:i/>
                <w:iCs/>
                <w:sz w:val="21"/>
                <w:szCs w:val="21"/>
              </w:rPr>
              <w:t xml:space="preserve"> </w:t>
            </w:r>
            <w:r w:rsidRPr="65E65419">
              <w:rPr>
                <w:rFonts w:asciiTheme="minorHAnsi" w:eastAsiaTheme="minorEastAsia" w:hAnsiTheme="minorHAnsi" w:cstheme="minorBidi"/>
                <w:sz w:val="21"/>
                <w:szCs w:val="21"/>
              </w:rPr>
              <w:t>ketinimų protokolas, susitarimas ar kitas dokumentas, kuriame būtų aiškiai išreikšta šalių valia sukurti darbo santykius (įdarbinti ir būti įdarbintam), bei, kad įdarbinto asmens pajėgumai visą sutarties galiojimo laikotarpį bus prieinami.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8F4C4" w14:textId="2CC2D98A" w:rsidR="00C8691A" w:rsidRPr="00682B25" w:rsidRDefault="28B3E287" w:rsidP="1FDC6A63">
            <w:pPr>
              <w:autoSpaceDE w:val="0"/>
              <w:autoSpaceDN w:val="0"/>
              <w:adjustRightInd w:val="0"/>
              <w:spacing w:after="160" w:line="276" w:lineRule="auto"/>
              <w:jc w:val="both"/>
            </w:pPr>
            <w:r w:rsidRPr="1FDC6A63">
              <w:rPr>
                <w:rFonts w:ascii="Calibri" w:eastAsia="Calibri" w:hAnsi="Calibri" w:cs="Calibri"/>
                <w:sz w:val="21"/>
                <w:szCs w:val="21"/>
              </w:rPr>
              <w:lastRenderedPageBreak/>
              <w:t>Jeigu pasiūlymą teikia ūkio subjektų grupė – reikalavimą turi atitikti ūkio subjektų grupės nario (-</w:t>
            </w:r>
            <w:proofErr w:type="spellStart"/>
            <w:r w:rsidRPr="1FDC6A63">
              <w:rPr>
                <w:rFonts w:ascii="Calibri" w:eastAsia="Calibri" w:hAnsi="Calibri" w:cs="Calibri"/>
                <w:sz w:val="21"/>
                <w:szCs w:val="21"/>
              </w:rPr>
              <w:t>ių</w:t>
            </w:r>
            <w:proofErr w:type="spellEnd"/>
            <w:r w:rsidRPr="1FDC6A63">
              <w:rPr>
                <w:rFonts w:ascii="Calibri" w:eastAsia="Calibri" w:hAnsi="Calibri" w:cs="Calibri"/>
                <w:sz w:val="21"/>
                <w:szCs w:val="21"/>
              </w:rPr>
              <w:t>) specialistai, atsižvelgiant į jų prisiimamus įsipareigojimus pirkimo sutarčiai vykdyti;</w:t>
            </w:r>
          </w:p>
          <w:p w14:paraId="74623E55" w14:textId="4A741C6C" w:rsidR="00C8691A" w:rsidRPr="00682B25" w:rsidRDefault="28B3E287" w:rsidP="1FDC6A63">
            <w:pPr>
              <w:autoSpaceDE w:val="0"/>
              <w:autoSpaceDN w:val="0"/>
              <w:adjustRightInd w:val="0"/>
              <w:spacing w:after="160" w:line="276" w:lineRule="auto"/>
              <w:jc w:val="both"/>
              <w:rPr>
                <w:rFonts w:ascii="Calibri" w:eastAsia="Calibri" w:hAnsi="Calibri" w:cs="Calibri"/>
                <w:sz w:val="21"/>
                <w:szCs w:val="21"/>
              </w:rPr>
            </w:pPr>
            <w:r w:rsidRPr="1FDC6A63">
              <w:rPr>
                <w:rFonts w:ascii="Calibri" w:eastAsia="Calibri" w:hAnsi="Calibri" w:cs="Calibri"/>
                <w:sz w:val="21"/>
                <w:szCs w:val="21"/>
              </w:rPr>
              <w:t>Tiekėjas gali remtis kitų ūkio subjektų pajėgumais tik tuo atveju, jeigu tie subjektai (jų darbuotojai) patys vykdys tą pirkimo sutarties dalį, kuriai reikia jų turimų pajėgumų;</w:t>
            </w:r>
          </w:p>
          <w:p w14:paraId="6DC6F317" w14:textId="049B0325" w:rsidR="00C8691A" w:rsidRPr="00682B25" w:rsidRDefault="28B3E287" w:rsidP="1FDC6A63">
            <w:pPr>
              <w:autoSpaceDE w:val="0"/>
              <w:autoSpaceDN w:val="0"/>
              <w:adjustRightInd w:val="0"/>
              <w:jc w:val="both"/>
              <w:rPr>
                <w:rFonts w:ascii="Calibri" w:eastAsia="Calibri" w:hAnsi="Calibri" w:cs="Calibri"/>
                <w:sz w:val="21"/>
                <w:szCs w:val="21"/>
              </w:rPr>
            </w:pPr>
            <w:r w:rsidRPr="1FDC6A63">
              <w:rPr>
                <w:rFonts w:ascii="Calibri" w:eastAsia="Calibri" w:hAnsi="Calibri" w:cs="Calibri"/>
                <w:sz w:val="21"/>
                <w:szCs w:val="21"/>
              </w:rPr>
              <w:lastRenderedPageBreak/>
              <w:t>· subtiekėjai – jei tiekėjas (jo pasitelkiami specialistai) pats atitinka nustatytą reikalavimą, tačiau ketina</w:t>
            </w:r>
            <w:r w:rsidRPr="1FDC6A63">
              <w:rPr>
                <w:rFonts w:ascii="Calibri" w:eastAsia="Calibri" w:hAnsi="Calibri" w:cs="Calibri"/>
                <w:sz w:val="22"/>
                <w:szCs w:val="22"/>
              </w:rPr>
              <w:t xml:space="preserve"> pasitelkti subtiekėjus (jo specialistus), subtiekėjų specialistai privalo atitikti </w:t>
            </w:r>
            <w:r w:rsidRPr="1FDC6A63">
              <w:rPr>
                <w:rFonts w:ascii="Calibri" w:eastAsia="Calibri" w:hAnsi="Calibri" w:cs="Calibri"/>
                <w:sz w:val="21"/>
                <w:szCs w:val="21"/>
              </w:rPr>
              <w:t>nustatytus reikalavimus, jeigu subtiekėjai (jų darbuotojai) patys vykdys tą pirkimo sutarties dalį, kuriai reikia nustatytos kvalifikacijos.</w:t>
            </w:r>
          </w:p>
        </w:tc>
      </w:tr>
    </w:tbl>
    <w:p w14:paraId="554CC0EC" w14:textId="46B335D3" w:rsidR="01BB21D2" w:rsidRDefault="100683B6">
      <w:r>
        <w:lastRenderedPageBreak/>
        <w:t xml:space="preserve"> 4. Jeigu tiekėjas teikia pasiūlymą daugiau nei 1 pirkimo daliai, </w:t>
      </w:r>
      <w:r w:rsidR="73D93483">
        <w:t>t</w:t>
      </w:r>
      <w:r>
        <w:t>a</w:t>
      </w:r>
      <w:r w:rsidR="69D172DA">
        <w:t>s pats specialistas negali būti nurodomas kelioms pirkimo dalims.</w:t>
      </w:r>
    </w:p>
    <w:p w14:paraId="461343C6" w14:textId="77777777" w:rsidR="001C0062" w:rsidRDefault="001C0062" w:rsidP="00382239">
      <w:pPr>
        <w:spacing w:before="60" w:after="60" w:line="256" w:lineRule="auto"/>
        <w:jc w:val="center"/>
        <w:rPr>
          <w:rFonts w:eastAsia="Calibri" w:cstheme="minorHAnsi"/>
          <w:b/>
          <w:bCs/>
          <w:sz w:val="22"/>
          <w:szCs w:val="22"/>
          <w:lang w:eastAsia="en-US"/>
        </w:rPr>
      </w:pPr>
    </w:p>
    <w:p w14:paraId="6821DAB9" w14:textId="31942943" w:rsidR="00A4599F" w:rsidRPr="00682B25" w:rsidRDefault="00A4599F" w:rsidP="52F5DCAF">
      <w:pPr>
        <w:spacing w:after="0" w:line="240" w:lineRule="auto"/>
        <w:jc w:val="center"/>
        <w:rPr>
          <w:b/>
          <w:bCs/>
          <w:smallCaps/>
          <w:sz w:val="22"/>
          <w:szCs w:val="22"/>
        </w:rPr>
      </w:pPr>
      <w:r w:rsidRPr="52F5DCAF">
        <w:rPr>
          <w:b/>
          <w:bCs/>
          <w:smallCaps/>
          <w:sz w:val="22"/>
          <w:szCs w:val="22"/>
        </w:rPr>
        <w:br w:type="page"/>
      </w:r>
    </w:p>
    <w:p w14:paraId="0695F255" w14:textId="659D2AD9" w:rsidR="008D704D" w:rsidRDefault="008D704D" w:rsidP="008D704D">
      <w:pPr>
        <w:pStyle w:val="Antrat2"/>
        <w:ind w:left="5103"/>
        <w:rPr>
          <w:rFonts w:asciiTheme="minorHAnsi" w:eastAsia="Calibri" w:hAnsiTheme="minorHAnsi" w:cstheme="minorHAnsi"/>
          <w:color w:val="0070C0"/>
          <w:sz w:val="22"/>
          <w:szCs w:val="22"/>
        </w:rPr>
      </w:pPr>
      <w:bookmarkStart w:id="96" w:name="_Ref39673589"/>
      <w:bookmarkStart w:id="97" w:name="_Toc190416454"/>
      <w:bookmarkStart w:id="98" w:name="_Toc232844493"/>
      <w:r w:rsidRPr="00682B25">
        <w:rPr>
          <w:rFonts w:asciiTheme="minorHAnsi" w:eastAsia="Calibri" w:hAnsiTheme="minorHAnsi" w:cstheme="minorHAnsi"/>
          <w:color w:val="0070C0"/>
          <w:sz w:val="22"/>
          <w:szCs w:val="22"/>
        </w:rPr>
        <w:lastRenderedPageBreak/>
        <w:t xml:space="preserve">Pirkimo sąlygų </w:t>
      </w:r>
      <w:r w:rsidR="00B950D8">
        <w:rPr>
          <w:rFonts w:asciiTheme="minorHAnsi" w:eastAsia="Calibri" w:hAnsiTheme="minorHAnsi" w:cstheme="minorHAnsi"/>
          <w:color w:val="0070C0"/>
          <w:sz w:val="22"/>
          <w:szCs w:val="22"/>
        </w:rPr>
        <w:t>9</w:t>
      </w:r>
      <w:r w:rsidRPr="00682B25">
        <w:rPr>
          <w:rFonts w:asciiTheme="minorHAnsi" w:eastAsia="Calibri" w:hAnsiTheme="minorHAnsi" w:cstheme="minorHAnsi"/>
          <w:color w:val="0070C0"/>
          <w:sz w:val="22"/>
          <w:szCs w:val="22"/>
        </w:rPr>
        <w:t xml:space="preserve"> priedas „</w:t>
      </w:r>
      <w:r w:rsidR="00077234" w:rsidRPr="00682B25">
        <w:rPr>
          <w:rFonts w:asciiTheme="minorHAnsi" w:eastAsia="Calibri" w:hAnsiTheme="minorHAnsi" w:cstheme="minorHAnsi"/>
          <w:color w:val="0070C0"/>
          <w:sz w:val="22"/>
          <w:szCs w:val="22"/>
        </w:rPr>
        <w:t>Pasiūlymo galiojimo užtikrinimų formos</w:t>
      </w:r>
      <w:r w:rsidRPr="00682B25">
        <w:rPr>
          <w:rFonts w:asciiTheme="minorHAnsi" w:eastAsia="Calibri" w:hAnsiTheme="minorHAnsi" w:cstheme="minorHAnsi"/>
          <w:color w:val="0070C0"/>
          <w:sz w:val="22"/>
          <w:szCs w:val="22"/>
        </w:rPr>
        <w:t>“</w:t>
      </w:r>
      <w:bookmarkEnd w:id="96"/>
      <w:bookmarkEnd w:id="97"/>
      <w:bookmarkEnd w:id="98"/>
    </w:p>
    <w:p w14:paraId="7C7DFF56" w14:textId="77777777" w:rsidR="00DF3AB8" w:rsidRPr="00DF3AB8" w:rsidRDefault="00DF3AB8" w:rsidP="00DF3AB8"/>
    <w:p w14:paraId="14A1BB4F" w14:textId="77777777" w:rsidR="00077234" w:rsidRPr="00DF3AB8" w:rsidRDefault="00077234" w:rsidP="00077234">
      <w:pPr>
        <w:suppressAutoHyphens/>
        <w:autoSpaceDN w:val="0"/>
        <w:spacing w:after="0" w:line="240" w:lineRule="auto"/>
        <w:jc w:val="center"/>
        <w:rPr>
          <w:rFonts w:eastAsia="Times New Roman" w:cstheme="minorHAnsi"/>
          <w:i/>
          <w:iCs/>
          <w:sz w:val="22"/>
          <w:szCs w:val="22"/>
          <w:lang w:eastAsia="en-US"/>
        </w:rPr>
      </w:pPr>
      <w:r w:rsidRPr="00DF3AB8">
        <w:rPr>
          <w:rFonts w:eastAsia="Times New Roman" w:cstheme="minorHAnsi"/>
          <w:i/>
          <w:iCs/>
          <w:sz w:val="22"/>
          <w:szCs w:val="22"/>
          <w:lang w:eastAsia="en-US"/>
        </w:rPr>
        <w:t>(pasiūlymo galiojimo garantijos forma)</w:t>
      </w:r>
    </w:p>
    <w:p w14:paraId="38089390"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4A3FF75A" w14:textId="77777777" w:rsidR="00F63EC6" w:rsidRDefault="00F63EC6" w:rsidP="00F63EC6">
      <w:pPr>
        <w:suppressAutoHyphens/>
        <w:spacing w:after="0" w:line="240" w:lineRule="auto"/>
        <w:rPr>
          <w:rFonts w:eastAsia="Times New Roman" w:cstheme="minorHAnsi"/>
          <w:sz w:val="22"/>
          <w:szCs w:val="22"/>
          <w:lang w:eastAsia="en-US"/>
        </w:rPr>
      </w:pPr>
      <w:r w:rsidRPr="00AD60A9">
        <w:rPr>
          <w:rFonts w:eastAsia="Times New Roman" w:cstheme="minorHAnsi"/>
          <w:sz w:val="22"/>
          <w:szCs w:val="22"/>
          <w:lang w:eastAsia="en-US"/>
        </w:rPr>
        <w:t>Vilniaus miesto savivaldybės administracijai</w:t>
      </w:r>
    </w:p>
    <w:p w14:paraId="1FD0F505" w14:textId="1D613859" w:rsidR="00F63EC6" w:rsidRPr="00AD60A9" w:rsidRDefault="00F63EC6" w:rsidP="00F63EC6">
      <w:pPr>
        <w:suppressAutoHyphens/>
        <w:spacing w:after="0" w:line="240" w:lineRule="auto"/>
        <w:rPr>
          <w:rFonts w:eastAsia="Times New Roman" w:cstheme="minorHAnsi"/>
          <w:sz w:val="22"/>
          <w:szCs w:val="22"/>
          <w:lang w:eastAsia="en-US"/>
        </w:rPr>
      </w:pPr>
      <w:r w:rsidRPr="00AB331C">
        <w:rPr>
          <w:rFonts w:eastAsia="Calibri" w:cstheme="minorHAnsi"/>
          <w:sz w:val="22"/>
          <w:szCs w:val="22"/>
        </w:rPr>
        <w:t>juridinio asmens kodas 188710061</w:t>
      </w:r>
    </w:p>
    <w:p w14:paraId="13012312" w14:textId="77777777" w:rsidR="00F63EC6" w:rsidRPr="00AD60A9" w:rsidRDefault="00F63EC6" w:rsidP="00F63EC6">
      <w:pPr>
        <w:suppressAutoHyphens/>
        <w:spacing w:after="0" w:line="240" w:lineRule="auto"/>
        <w:rPr>
          <w:rFonts w:eastAsia="Times New Roman" w:cstheme="minorHAnsi"/>
          <w:sz w:val="22"/>
          <w:szCs w:val="22"/>
          <w:lang w:eastAsia="en-US"/>
        </w:rPr>
      </w:pPr>
      <w:r w:rsidRPr="00AD60A9">
        <w:rPr>
          <w:rFonts w:eastAsia="Times New Roman" w:cstheme="minorHAnsi"/>
          <w:sz w:val="22"/>
          <w:szCs w:val="22"/>
          <w:lang w:eastAsia="en-US"/>
        </w:rPr>
        <w:t>Konstitucijos pr. 3, LT-09601 Vilnius</w:t>
      </w:r>
    </w:p>
    <w:p w14:paraId="7D26595E" w14:textId="77777777" w:rsidR="00D91732" w:rsidRDefault="00077234" w:rsidP="00077234">
      <w:pPr>
        <w:suppressAutoHyphens/>
        <w:autoSpaceDN w:val="0"/>
        <w:spacing w:after="0" w:line="240" w:lineRule="auto"/>
        <w:rPr>
          <w:rFonts w:eastAsia="Times New Roman" w:cstheme="minorHAnsi"/>
          <w:sz w:val="22"/>
          <w:szCs w:val="22"/>
          <w:lang w:eastAsia="en-US"/>
        </w:rPr>
      </w:pPr>
      <w:r w:rsidRPr="52F5DCAF">
        <w:rPr>
          <w:rFonts w:eastAsia="Times New Roman"/>
          <w:sz w:val="22"/>
          <w:szCs w:val="22"/>
          <w:lang w:eastAsia="en-US"/>
        </w:rPr>
        <w:t>(toliau – Garantijos gavėjas)</w:t>
      </w:r>
      <w:r w:rsidR="00D91732" w:rsidRPr="52F5DCAF">
        <w:rPr>
          <w:rFonts w:eastAsia="Times New Roman"/>
          <w:sz w:val="22"/>
          <w:szCs w:val="22"/>
          <w:lang w:eastAsia="en-US"/>
        </w:rPr>
        <w:t xml:space="preserve"> </w:t>
      </w:r>
    </w:p>
    <w:p w14:paraId="6CECDCBE" w14:textId="7DCC3561" w:rsidR="00D91732" w:rsidRPr="003C48C7" w:rsidRDefault="00D91732" w:rsidP="52F5DCAF">
      <w:pPr>
        <w:suppressAutoHyphens/>
        <w:autoSpaceDN w:val="0"/>
        <w:spacing w:after="0" w:line="240" w:lineRule="auto"/>
        <w:rPr>
          <w:rFonts w:eastAsia="Times New Roman"/>
          <w:i/>
          <w:iCs/>
          <w:color w:val="00B050"/>
          <w:sz w:val="22"/>
          <w:szCs w:val="22"/>
          <w:lang w:eastAsia="en-US"/>
        </w:rPr>
      </w:pPr>
    </w:p>
    <w:p w14:paraId="3512BA9C" w14:textId="77777777" w:rsidR="00BD49DA" w:rsidRPr="00DF3AB8" w:rsidRDefault="00BD49DA" w:rsidP="00077234">
      <w:pPr>
        <w:suppressAutoHyphens/>
        <w:autoSpaceDN w:val="0"/>
        <w:spacing w:after="0" w:line="240" w:lineRule="auto"/>
        <w:rPr>
          <w:rFonts w:eastAsia="Times New Roman" w:cstheme="minorHAnsi"/>
          <w:sz w:val="22"/>
          <w:szCs w:val="22"/>
          <w:lang w:eastAsia="en-US"/>
        </w:rPr>
      </w:pPr>
    </w:p>
    <w:p w14:paraId="68C8C27D"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78DA31B7" w14:textId="77777777" w:rsidR="00077234" w:rsidRPr="00DF3AB8" w:rsidRDefault="00077234" w:rsidP="00077234">
      <w:pPr>
        <w:suppressAutoHyphens/>
        <w:autoSpaceDN w:val="0"/>
        <w:spacing w:after="0" w:line="240" w:lineRule="auto"/>
        <w:jc w:val="center"/>
        <w:rPr>
          <w:rFonts w:eastAsia="Times New Roman" w:cstheme="minorHAnsi"/>
          <w:b/>
          <w:sz w:val="22"/>
          <w:szCs w:val="22"/>
          <w:lang w:eastAsia="en-US"/>
        </w:rPr>
      </w:pPr>
      <w:r w:rsidRPr="00DF3AB8">
        <w:rPr>
          <w:rFonts w:eastAsia="Times New Roman" w:cstheme="minorHAnsi"/>
          <w:b/>
          <w:sz w:val="22"/>
          <w:szCs w:val="22"/>
          <w:lang w:eastAsia="en-US"/>
        </w:rPr>
        <w:t>PASIŪLYMO GALIOJIMO GARANTIJA</w:t>
      </w:r>
    </w:p>
    <w:p w14:paraId="65B2206E" w14:textId="77777777" w:rsidR="00077234" w:rsidRPr="00DF3AB8" w:rsidRDefault="00077234" w:rsidP="00077234">
      <w:pPr>
        <w:suppressAutoHyphens/>
        <w:autoSpaceDN w:val="0"/>
        <w:spacing w:after="0" w:line="240" w:lineRule="auto"/>
        <w:jc w:val="center"/>
        <w:rPr>
          <w:rFonts w:eastAsia="Times New Roman" w:cstheme="minorHAnsi"/>
          <w:b/>
          <w:sz w:val="22"/>
          <w:szCs w:val="22"/>
          <w:lang w:eastAsia="en-US"/>
        </w:rPr>
      </w:pPr>
    </w:p>
    <w:p w14:paraId="7D930BFA" w14:textId="77777777" w:rsidR="00077234" w:rsidRPr="00DF3AB8" w:rsidRDefault="00077234" w:rsidP="00077234">
      <w:pPr>
        <w:suppressAutoHyphens/>
        <w:autoSpaceDN w:val="0"/>
        <w:spacing w:after="0" w:line="240" w:lineRule="auto"/>
        <w:jc w:val="center"/>
        <w:rPr>
          <w:rFonts w:eastAsia="Times New Roman" w:cstheme="minorHAnsi"/>
          <w:sz w:val="22"/>
          <w:szCs w:val="22"/>
          <w:lang w:eastAsia="en-US"/>
        </w:rPr>
      </w:pPr>
      <w:r w:rsidRPr="00DF3AB8">
        <w:rPr>
          <w:rFonts w:eastAsia="Times New Roman" w:cstheme="minorHAnsi"/>
          <w:sz w:val="22"/>
          <w:szCs w:val="22"/>
          <w:lang w:eastAsia="en-US"/>
        </w:rPr>
        <w:t>20______________ ____ d. Nr. _________</w:t>
      </w:r>
    </w:p>
    <w:p w14:paraId="0D3F64DE" w14:textId="77777777" w:rsidR="00077234" w:rsidRPr="00DF3AB8" w:rsidRDefault="00077234" w:rsidP="00077234">
      <w:pPr>
        <w:suppressAutoHyphens/>
        <w:autoSpaceDN w:val="0"/>
        <w:spacing w:after="0" w:line="240" w:lineRule="auto"/>
        <w:jc w:val="center"/>
        <w:rPr>
          <w:rFonts w:eastAsia="Calibri" w:cstheme="minorHAnsi"/>
          <w:kern w:val="3"/>
          <w:sz w:val="22"/>
          <w:szCs w:val="22"/>
          <w:lang w:eastAsia="en-US"/>
        </w:rPr>
      </w:pPr>
      <w:r w:rsidRPr="00DF3AB8">
        <w:rPr>
          <w:rFonts w:eastAsia="Times New Roman" w:cstheme="minorHAnsi"/>
          <w:sz w:val="22"/>
          <w:szCs w:val="22"/>
          <w:shd w:val="clear" w:color="auto" w:fill="D9D9D9"/>
          <w:lang w:eastAsia="en-US"/>
        </w:rPr>
        <w:t>/miesto pavadinimas/</w:t>
      </w:r>
    </w:p>
    <w:p w14:paraId="540D539E"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1E4DAC5E"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24DA4F11" w14:textId="77777777" w:rsidR="00077234" w:rsidRPr="00DF3AB8"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shd w:val="clear" w:color="auto" w:fill="D9D9D9"/>
          <w:lang w:eastAsia="en-US"/>
        </w:rPr>
        <w:t>/kliento pavadinimas, adresas/</w:t>
      </w:r>
      <w:r w:rsidRPr="00DF3AB8">
        <w:rPr>
          <w:rFonts w:eastAsia="Times New Roman" w:cstheme="minorHAnsi"/>
          <w:sz w:val="22"/>
          <w:szCs w:val="22"/>
          <w:lang w:eastAsia="en-US"/>
        </w:rPr>
        <w:t xml:space="preserve"> (toliau – Klientas), pateikė pasiūlymą dalyvauti </w:t>
      </w:r>
      <w:r w:rsidRPr="00DF3AB8">
        <w:rPr>
          <w:rFonts w:eastAsia="Times New Roman" w:cstheme="minorHAnsi"/>
          <w:sz w:val="22"/>
          <w:szCs w:val="22"/>
          <w:shd w:val="clear" w:color="auto" w:fill="D9D9D9"/>
          <w:lang w:eastAsia="en-US"/>
        </w:rPr>
        <w:t>/pirkimo pavadinimas/</w:t>
      </w:r>
      <w:r w:rsidRPr="00DF3AB8">
        <w:rPr>
          <w:rFonts w:eastAsia="Times New Roman" w:cstheme="minorHAnsi"/>
          <w:sz w:val="22"/>
          <w:szCs w:val="22"/>
          <w:lang w:eastAsia="en-US"/>
        </w:rPr>
        <w:t xml:space="preserve"> viešajame pirkime.</w:t>
      </w:r>
    </w:p>
    <w:p w14:paraId="66180C80" w14:textId="77777777" w:rsidR="00077234" w:rsidRPr="00DF3AB8" w:rsidRDefault="00077234" w:rsidP="00077234">
      <w:pPr>
        <w:suppressAutoHyphens/>
        <w:autoSpaceDN w:val="0"/>
        <w:spacing w:after="0" w:line="240" w:lineRule="auto"/>
        <w:ind w:firstLine="567"/>
        <w:rPr>
          <w:rFonts w:eastAsia="Times New Roman" w:cstheme="minorHAnsi"/>
          <w:i/>
          <w:sz w:val="22"/>
          <w:szCs w:val="22"/>
          <w:lang w:eastAsia="en-US"/>
        </w:rPr>
      </w:pPr>
    </w:p>
    <w:p w14:paraId="43A475B9" w14:textId="0466EA24" w:rsidR="00077234" w:rsidRPr="00DF3AB8"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shd w:val="clear" w:color="auto" w:fill="FFFFFF"/>
          <w:lang w:eastAsia="en-US"/>
        </w:rPr>
        <w:t>/pavadinimas/</w:t>
      </w:r>
      <w:r w:rsidRPr="00DF3AB8">
        <w:rPr>
          <w:rFonts w:eastAsia="Times New Roman" w:cstheme="minorHAnsi"/>
          <w:sz w:val="22"/>
          <w:szCs w:val="22"/>
          <w:lang w:eastAsia="en-US"/>
        </w:rPr>
        <w:t xml:space="preserve"> bankas, atstovaujamas </w:t>
      </w:r>
      <w:r w:rsidRPr="00DF3AB8">
        <w:rPr>
          <w:rFonts w:eastAsia="Times New Roman" w:cstheme="minorHAnsi"/>
          <w:sz w:val="22"/>
          <w:szCs w:val="22"/>
          <w:shd w:val="clear" w:color="auto" w:fill="D9D9D9"/>
          <w:lang w:eastAsia="en-US"/>
        </w:rPr>
        <w:t>/(banko filialo pavadinimas)/</w:t>
      </w:r>
      <w:r w:rsidRPr="00DF3AB8">
        <w:rPr>
          <w:rFonts w:eastAsia="Times New Roman" w:cstheme="minorHAnsi"/>
          <w:sz w:val="22"/>
          <w:szCs w:val="22"/>
          <w:lang w:eastAsia="en-US"/>
        </w:rPr>
        <w:t xml:space="preserve"> filialo </w:t>
      </w:r>
      <w:r w:rsidRPr="00DF3AB8">
        <w:rPr>
          <w:rFonts w:eastAsia="Times New Roman" w:cstheme="minorHAnsi"/>
          <w:sz w:val="22"/>
          <w:szCs w:val="22"/>
          <w:shd w:val="clear" w:color="auto" w:fill="D9D9D9"/>
          <w:lang w:eastAsia="en-US"/>
        </w:rPr>
        <w:t>/adresas/</w:t>
      </w:r>
      <w:r w:rsidRPr="00DF3AB8">
        <w:rPr>
          <w:rFonts w:eastAsia="Times New Roman" w:cstheme="minorHAnsi"/>
          <w:sz w:val="22"/>
          <w:szCs w:val="22"/>
          <w:lang w:eastAsia="en-US"/>
        </w:rPr>
        <w:t xml:space="preserve"> (toliau – Garantas), šioje garantijoje nustatytomis sąlygomis neatšaukiamai įsipareigoja sumokėti Garantijos gavėjui ne daugiau kaip _____ (</w:t>
      </w:r>
      <w:r w:rsidRPr="00DF3AB8">
        <w:rPr>
          <w:rFonts w:eastAsia="Times New Roman" w:cstheme="minorHAnsi"/>
          <w:sz w:val="22"/>
          <w:szCs w:val="22"/>
          <w:shd w:val="clear" w:color="auto" w:fill="D9D9D9"/>
          <w:lang w:eastAsia="en-US"/>
        </w:rPr>
        <w:t>/suma žodžiais, valiutos pavadinimas/</w:t>
      </w:r>
      <w:r w:rsidRPr="00DF3AB8">
        <w:rPr>
          <w:rFonts w:eastAsia="Times New Roman" w:cstheme="minorHAnsi"/>
          <w:sz w:val="22"/>
          <w:szCs w:val="22"/>
          <w:lang w:eastAsia="en-US"/>
        </w:rPr>
        <w:t>) per 1</w:t>
      </w:r>
      <w:r w:rsidR="003430A7">
        <w:rPr>
          <w:rFonts w:eastAsia="Times New Roman" w:cstheme="minorHAnsi"/>
          <w:sz w:val="22"/>
          <w:szCs w:val="22"/>
          <w:lang w:eastAsia="en-US"/>
        </w:rPr>
        <w:t>5</w:t>
      </w:r>
      <w:r w:rsidRPr="00DF3AB8">
        <w:rPr>
          <w:rFonts w:eastAsia="Times New Roman" w:cstheme="minorHAnsi"/>
          <w:sz w:val="22"/>
          <w:szCs w:val="22"/>
          <w:lang w:eastAsia="en-US"/>
        </w:rPr>
        <w:t xml:space="preserve">  dienų, el. pašto adresu ___________________ gavęs pirmą raštišką garantijos sąlygas atitinkantį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7451147"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1. Klientas iki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B486D1"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5BA4D857" w14:textId="0241048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3. laimėjęs viešąjį pirkimą Klientas nepasirašo pirkimo sutarties pagal viešojo pirkimo dokumentuose pateiktą pirkimo sutarties projektą</w:t>
      </w:r>
      <w:r w:rsidR="007A2D25">
        <w:rPr>
          <w:rFonts w:eastAsia="Times New Roman" w:cstheme="minorHAnsi"/>
          <w:sz w:val="22"/>
          <w:szCs w:val="22"/>
          <w:lang w:eastAsia="en-US"/>
        </w:rPr>
        <w:t>;</w:t>
      </w:r>
      <w:r w:rsidRPr="00DF3AB8">
        <w:rPr>
          <w:rFonts w:eastAsia="Times New Roman" w:cstheme="minorHAnsi"/>
          <w:sz w:val="22"/>
          <w:szCs w:val="22"/>
          <w:lang w:eastAsia="en-US"/>
        </w:rPr>
        <w:t xml:space="preserve"> </w:t>
      </w:r>
    </w:p>
    <w:p w14:paraId="5E0C6855"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4. Klientas, kurio pasiūlymas laimėjo viešąjį pirkimą, per 10 darbo dienų nuo pirkimo sutarties pasirašymo dienos nepateikia pirkimo sutarties sąlygų įvykdymo užtikrinimo.</w:t>
      </w:r>
    </w:p>
    <w:p w14:paraId="1D0B5FD8"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Šis įsipareigojimas privalomas Garantui ir jo teisių perėmėjams.</w:t>
      </w:r>
    </w:p>
    <w:p w14:paraId="5868A893"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Garantas įsipareigoja tik Garantijos gavėjui, todėl ši garantija yra neperleistina ir neįkeistina.</w:t>
      </w:r>
    </w:p>
    <w:p w14:paraId="4217F7B4"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Šioje garantijoje nurodyta suma atitinkamai sumažės po kiekvieno Garanto mokėjimo pagal šią garantiją.</w:t>
      </w:r>
    </w:p>
    <w:p w14:paraId="2C86883D" w14:textId="7AA40B59"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Reikalavimas mokėti ir visi kiti Garantijos gavėjo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0254974"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p>
    <w:p w14:paraId="717FB0F1"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lastRenderedPageBreak/>
        <w:t>Reikalavimas mokėti ir visi kiti raštiški pranešimai pagal šią garantiją turi būti siunčiami Garantui el. paštu aukščiau nurodytu Garanto el. pašto adresu.</w:t>
      </w:r>
    </w:p>
    <w:p w14:paraId="4AB40A88"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p>
    <w:p w14:paraId="7804DC58" w14:textId="77777777" w:rsidR="00077234" w:rsidRPr="00AD60A9"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lang w:eastAsia="en-US"/>
        </w:rPr>
        <w:t xml:space="preserve">Ši garantija galioja iki </w:t>
      </w:r>
      <w:r w:rsidRPr="00DF3AB8">
        <w:rPr>
          <w:rFonts w:eastAsia="Times New Roman" w:cstheme="minorHAnsi"/>
          <w:b/>
          <w:sz w:val="22"/>
          <w:szCs w:val="22"/>
          <w:lang w:eastAsia="en-US"/>
        </w:rPr>
        <w:t xml:space="preserve">20__ m. ________________ ____ d. </w:t>
      </w:r>
      <w:r w:rsidRPr="00DF3AB8">
        <w:rPr>
          <w:rFonts w:eastAsia="Times New Roman" w:cstheme="minorHAnsi"/>
          <w:bCs/>
          <w:sz w:val="22"/>
          <w:szCs w:val="22"/>
          <w:lang w:eastAsia="en-US"/>
        </w:rPr>
        <w:t>imtinai.</w:t>
      </w:r>
    </w:p>
    <w:p w14:paraId="6D860D1C"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Visi Garanto garantiniai įsipareigojimai Garantijos gavėjui pagal šią garantiją baigiasi, jeigu yra kuri nors iš šių sąlygų:</w:t>
      </w:r>
    </w:p>
    <w:p w14:paraId="4AB1CFCD"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14:paraId="227DC337" w14:textId="77777777" w:rsidR="00077234" w:rsidRPr="00AD60A9" w:rsidRDefault="00077234" w:rsidP="00077234">
      <w:pPr>
        <w:suppressAutoHyphens/>
        <w:autoSpaceDN w:val="0"/>
        <w:spacing w:after="0" w:line="240" w:lineRule="auto"/>
        <w:ind w:firstLine="567"/>
        <w:rPr>
          <w:rFonts w:eastAsia="SimSun" w:cstheme="minorHAnsi"/>
          <w:sz w:val="22"/>
          <w:szCs w:val="22"/>
          <w:lang w:eastAsia="en-US"/>
        </w:rPr>
      </w:pPr>
      <w:r w:rsidRPr="00AD60A9">
        <w:rPr>
          <w:rFonts w:eastAsia="SimSun" w:cstheme="minorHAnsi"/>
          <w:sz w:val="22"/>
          <w:szCs w:val="22"/>
          <w:lang w:eastAsia="en-US"/>
        </w:rPr>
        <w:t>2. Garantijos gavėjas raštu praneša Garantui, kad atsisako savo teisių pagal šią garantiją.</w:t>
      </w:r>
    </w:p>
    <w:p w14:paraId="4DB6E35B"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Garanto el. pašto adresu pasibaigus garantijos galiojimo laikotarpiui.</w:t>
      </w:r>
    </w:p>
    <w:p w14:paraId="7C3CF3BF"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Šiai garantijai </w:t>
      </w:r>
      <w:r w:rsidRPr="00AD60A9">
        <w:rPr>
          <w:rFonts w:eastAsia="Calibri" w:cstheme="minorHAnsi"/>
          <w:kern w:val="3"/>
          <w:sz w:val="22"/>
          <w:szCs w:val="22"/>
          <w:lang w:eastAsia="en-US"/>
        </w:rPr>
        <w:t>taikomos Bendrosios garantijų taisyklės (</w:t>
      </w:r>
      <w:proofErr w:type="spellStart"/>
      <w:r w:rsidRPr="00AD60A9">
        <w:rPr>
          <w:rFonts w:eastAsia="Calibri" w:cstheme="minorHAnsi"/>
          <w:kern w:val="3"/>
          <w:sz w:val="22"/>
          <w:szCs w:val="22"/>
          <w:lang w:eastAsia="en-US"/>
        </w:rPr>
        <w:t>Uniform</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Rules</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for</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Demand</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Guarantees</w:t>
      </w:r>
      <w:proofErr w:type="spellEnd"/>
      <w:r w:rsidRPr="00AD60A9">
        <w:rPr>
          <w:rFonts w:eastAsia="Calibri" w:cstheme="minorHAnsi"/>
          <w:kern w:val="3"/>
          <w:sz w:val="22"/>
          <w:szCs w:val="22"/>
          <w:lang w:eastAsia="en-US"/>
        </w:rPr>
        <w:t xml:space="preserve"> (URDG) 2010 </w:t>
      </w:r>
      <w:proofErr w:type="spellStart"/>
      <w:r w:rsidRPr="00AD60A9">
        <w:rPr>
          <w:rFonts w:eastAsia="Calibri" w:cstheme="minorHAnsi"/>
          <w:kern w:val="3"/>
          <w:sz w:val="22"/>
          <w:szCs w:val="22"/>
          <w:lang w:eastAsia="en-US"/>
        </w:rPr>
        <w:t>Revision</w:t>
      </w:r>
      <w:proofErr w:type="spellEnd"/>
      <w:r w:rsidRPr="00AD60A9">
        <w:rPr>
          <w:rFonts w:eastAsia="Calibri" w:cstheme="minorHAnsi"/>
          <w:kern w:val="3"/>
          <w:sz w:val="22"/>
          <w:szCs w:val="22"/>
          <w:lang w:eastAsia="en-US"/>
        </w:rPr>
        <w:t xml:space="preserve">, ICC </w:t>
      </w:r>
      <w:proofErr w:type="spellStart"/>
      <w:r w:rsidRPr="00AD60A9">
        <w:rPr>
          <w:rFonts w:eastAsia="Calibri" w:cstheme="minorHAnsi"/>
          <w:kern w:val="3"/>
          <w:sz w:val="22"/>
          <w:szCs w:val="22"/>
          <w:lang w:eastAsia="en-US"/>
        </w:rPr>
        <w:t>Publication</w:t>
      </w:r>
      <w:proofErr w:type="spellEnd"/>
      <w:r w:rsidRPr="00AD60A9">
        <w:rPr>
          <w:rFonts w:eastAsia="Calibri" w:cstheme="minorHAnsi"/>
          <w:kern w:val="3"/>
          <w:sz w:val="22"/>
          <w:szCs w:val="22"/>
          <w:lang w:eastAsia="en-US"/>
        </w:rPr>
        <w:t xml:space="preserve"> No.758) su išimtimis, nustatytomis šioje garantijoje ir (ar) imperatyviose Lietuvos Respublikos teisės aktų normose.</w:t>
      </w:r>
    </w:p>
    <w:p w14:paraId="495FD07C"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Šalių ginčai sprendžiami Lietuvos Respublikos įstatymų nustatyta tvarka.</w:t>
      </w:r>
    </w:p>
    <w:p w14:paraId="7BCE06AD" w14:textId="77777777" w:rsidR="00077234" w:rsidRPr="00AD60A9" w:rsidRDefault="00077234" w:rsidP="00077234">
      <w:pPr>
        <w:suppressAutoHyphens/>
        <w:autoSpaceDN w:val="0"/>
        <w:spacing w:after="0" w:line="240" w:lineRule="auto"/>
        <w:jc w:val="both"/>
        <w:rPr>
          <w:rFonts w:eastAsia="Times New Roman" w:cstheme="minorHAnsi"/>
          <w:sz w:val="22"/>
          <w:szCs w:val="22"/>
          <w:lang w:eastAsia="en-US"/>
        </w:rPr>
      </w:pPr>
    </w:p>
    <w:p w14:paraId="4073E2DD" w14:textId="77777777" w:rsidR="00077234" w:rsidRPr="00AD60A9" w:rsidRDefault="00077234" w:rsidP="00077234">
      <w:pPr>
        <w:suppressAutoHyphens/>
        <w:autoSpaceDN w:val="0"/>
        <w:spacing w:after="0" w:line="240" w:lineRule="auto"/>
        <w:jc w:val="both"/>
        <w:rPr>
          <w:rFonts w:eastAsia="Times New Roman" w:cstheme="minorHAnsi"/>
          <w:sz w:val="22"/>
          <w:szCs w:val="22"/>
          <w:lang w:eastAsia="en-US"/>
        </w:rPr>
      </w:pPr>
    </w:p>
    <w:p w14:paraId="38D30D2E" w14:textId="77777777" w:rsidR="00077234" w:rsidRPr="00AD60A9" w:rsidRDefault="00077234" w:rsidP="00077234">
      <w:pPr>
        <w:suppressAutoHyphens/>
        <w:autoSpaceDN w:val="0"/>
        <w:spacing w:after="0" w:line="240" w:lineRule="auto"/>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698BF923" w14:textId="77777777" w:rsidR="00F63EC6" w:rsidRDefault="00F63EC6">
      <w:pPr>
        <w:rPr>
          <w:rFonts w:eastAsia="Times New Roman" w:cstheme="minorHAnsi"/>
          <w:sz w:val="22"/>
          <w:szCs w:val="22"/>
          <w:lang w:eastAsia="en-US"/>
        </w:rPr>
      </w:pPr>
      <w:r>
        <w:rPr>
          <w:rFonts w:eastAsia="Times New Roman" w:cstheme="minorHAnsi"/>
          <w:sz w:val="22"/>
          <w:szCs w:val="22"/>
          <w:lang w:eastAsia="en-US"/>
        </w:rPr>
        <w:br w:type="page"/>
      </w:r>
    </w:p>
    <w:p w14:paraId="5C8DBC03" w14:textId="0E3A318F" w:rsidR="00077234" w:rsidRPr="00F63EC6" w:rsidRDefault="00077234" w:rsidP="00077234">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lastRenderedPageBreak/>
        <w:t>(pasiūlymo galiojimo draudimo rašto forma)</w:t>
      </w:r>
    </w:p>
    <w:p w14:paraId="44729A81" w14:textId="77777777" w:rsidR="00077234" w:rsidRPr="00AD60A9" w:rsidRDefault="00077234" w:rsidP="00077234">
      <w:pPr>
        <w:suppressAutoHyphens/>
        <w:spacing w:after="0" w:line="240" w:lineRule="auto"/>
        <w:jc w:val="center"/>
        <w:rPr>
          <w:rFonts w:eastAsia="Times New Roman" w:cstheme="minorHAnsi"/>
          <w:sz w:val="22"/>
          <w:szCs w:val="22"/>
          <w:shd w:val="clear" w:color="auto" w:fill="D9D9D9"/>
          <w:lang w:eastAsia="en-US"/>
        </w:rPr>
      </w:pPr>
    </w:p>
    <w:p w14:paraId="5171899A" w14:textId="77777777" w:rsidR="00F63EC6" w:rsidRPr="005D467C" w:rsidRDefault="00F63EC6" w:rsidP="00F63EC6">
      <w:pPr>
        <w:suppressAutoHyphens/>
        <w:spacing w:after="0" w:line="240" w:lineRule="auto"/>
        <w:rPr>
          <w:rFonts w:eastAsia="Times New Roman" w:cstheme="minorHAnsi"/>
          <w:sz w:val="22"/>
          <w:szCs w:val="22"/>
          <w:lang w:eastAsia="en-US"/>
        </w:rPr>
      </w:pPr>
      <w:r w:rsidRPr="005D467C">
        <w:rPr>
          <w:rFonts w:eastAsia="Times New Roman" w:cstheme="minorHAnsi"/>
          <w:sz w:val="22"/>
          <w:szCs w:val="22"/>
          <w:lang w:eastAsia="en-US"/>
        </w:rPr>
        <w:t>Vilniaus miesto savivaldybės administracijai</w:t>
      </w:r>
    </w:p>
    <w:p w14:paraId="0BB8AF57" w14:textId="77777777" w:rsidR="00F63EC6" w:rsidRPr="005D467C" w:rsidRDefault="00F63EC6" w:rsidP="00F63EC6">
      <w:pPr>
        <w:suppressAutoHyphens/>
        <w:spacing w:after="0" w:line="240" w:lineRule="auto"/>
        <w:rPr>
          <w:rFonts w:eastAsia="Times New Roman" w:cstheme="minorHAnsi"/>
          <w:sz w:val="22"/>
          <w:szCs w:val="22"/>
          <w:lang w:eastAsia="en-US"/>
        </w:rPr>
      </w:pPr>
      <w:r w:rsidRPr="005D467C">
        <w:rPr>
          <w:rFonts w:eastAsia="Calibri" w:cstheme="minorHAnsi"/>
          <w:sz w:val="22"/>
          <w:szCs w:val="22"/>
        </w:rPr>
        <w:t>juridinio asmens kodas 188710061</w:t>
      </w:r>
    </w:p>
    <w:p w14:paraId="472B60A4" w14:textId="77777777" w:rsidR="00F63EC6" w:rsidRDefault="00F63EC6" w:rsidP="00F63EC6">
      <w:pPr>
        <w:suppressAutoHyphens/>
        <w:spacing w:after="0" w:line="240" w:lineRule="auto"/>
        <w:rPr>
          <w:rFonts w:eastAsia="Times New Roman" w:cstheme="minorHAnsi"/>
          <w:sz w:val="22"/>
          <w:szCs w:val="22"/>
          <w:lang w:eastAsia="en-US"/>
        </w:rPr>
      </w:pPr>
      <w:r w:rsidRPr="52F5DCAF">
        <w:rPr>
          <w:rFonts w:eastAsia="Times New Roman"/>
          <w:sz w:val="22"/>
          <w:szCs w:val="22"/>
          <w:lang w:eastAsia="en-US"/>
        </w:rPr>
        <w:t>Konstitucijos pr. 3, LT-09601 Vilnius</w:t>
      </w:r>
    </w:p>
    <w:p w14:paraId="63C5A02A" w14:textId="77777777" w:rsidR="00D91732" w:rsidRPr="005D467C" w:rsidRDefault="00D91732" w:rsidP="00F63EC6">
      <w:pPr>
        <w:suppressAutoHyphens/>
        <w:spacing w:after="0" w:line="240" w:lineRule="auto"/>
        <w:rPr>
          <w:rFonts w:eastAsia="Times New Roman" w:cstheme="minorHAnsi"/>
          <w:sz w:val="22"/>
          <w:szCs w:val="22"/>
          <w:lang w:eastAsia="en-US"/>
        </w:rPr>
      </w:pPr>
    </w:p>
    <w:p w14:paraId="0D625592" w14:textId="77777777" w:rsidR="00077234" w:rsidRPr="00AD60A9" w:rsidRDefault="00077234" w:rsidP="00077234">
      <w:pPr>
        <w:suppressAutoHyphens/>
        <w:spacing w:after="0" w:line="240" w:lineRule="auto"/>
        <w:rPr>
          <w:rFonts w:eastAsia="Times New Roman" w:cstheme="minorHAnsi"/>
          <w:sz w:val="22"/>
          <w:szCs w:val="22"/>
          <w:lang w:eastAsia="en-US"/>
        </w:rPr>
      </w:pPr>
    </w:p>
    <w:p w14:paraId="10798208" w14:textId="77777777" w:rsidR="00077234" w:rsidRPr="00AD60A9" w:rsidRDefault="00077234" w:rsidP="00077234">
      <w:pPr>
        <w:suppressAutoHyphens/>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PASIŪLYMO LAIDAVIMO DRAUDIMO RAŠTAS</w:t>
      </w:r>
    </w:p>
    <w:p w14:paraId="207E2508" w14:textId="77777777" w:rsidR="00077234" w:rsidRPr="00AD60A9" w:rsidRDefault="00077234" w:rsidP="00077234">
      <w:pPr>
        <w:suppressAutoHyphens/>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225F5942" w14:textId="77777777" w:rsidR="00077234" w:rsidRPr="00AD60A9" w:rsidRDefault="00077234" w:rsidP="00077234">
      <w:pPr>
        <w:suppressAutoHyphens/>
        <w:spacing w:after="0" w:line="240" w:lineRule="auto"/>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14:paraId="3EEFF90A" w14:textId="77777777" w:rsidR="00077234" w:rsidRPr="00AD60A9" w:rsidRDefault="00077234" w:rsidP="00077234">
      <w:pPr>
        <w:spacing w:after="0" w:line="240" w:lineRule="auto"/>
        <w:jc w:val="both"/>
        <w:rPr>
          <w:rFonts w:eastAsia="Times New Roman" w:cstheme="minorHAnsi"/>
          <w:sz w:val="22"/>
          <w:szCs w:val="22"/>
          <w:lang w:eastAsia="en-US"/>
        </w:rPr>
      </w:pPr>
    </w:p>
    <w:p w14:paraId="1731DA17"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galioja kartu su draudimo liudijimu (polisu) Nr. [įrašykite draudimo sutarties numerį].</w:t>
      </w:r>
    </w:p>
    <w:p w14:paraId="6E885595" w14:textId="6BCF83EF" w:rsidR="00077234" w:rsidRPr="00AD60A9" w:rsidRDefault="00077234" w:rsidP="52F5DCAF">
      <w:pPr>
        <w:suppressAutoHyphens/>
        <w:autoSpaceDN w:val="0"/>
        <w:spacing w:after="0" w:line="240" w:lineRule="auto"/>
        <w:rPr>
          <w:rFonts w:eastAsia="Times New Roman"/>
          <w:sz w:val="22"/>
          <w:szCs w:val="22"/>
          <w:lang w:eastAsia="en-US"/>
        </w:rPr>
      </w:pPr>
      <w:r w:rsidRPr="52F5DCAF">
        <w:rPr>
          <w:rFonts w:eastAsia="Times New Roman"/>
          <w:sz w:val="22"/>
          <w:szCs w:val="22"/>
          <w:lang w:eastAsia="en-US"/>
        </w:rPr>
        <w:t xml:space="preserve">Šiuo laidavimo draudimo raštu klientas </w:t>
      </w:r>
      <w:r w:rsidRPr="52F5DCAF">
        <w:rPr>
          <w:rFonts w:eastAsia="Times New Roman"/>
          <w:sz w:val="22"/>
          <w:szCs w:val="22"/>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52F5DCAF">
        <w:rPr>
          <w:rFonts w:eastAsia="Times New Roman"/>
          <w:sz w:val="22"/>
          <w:szCs w:val="22"/>
          <w:lang w:eastAsia="en-US"/>
        </w:rPr>
        <w:t xml:space="preserve"> (toliau – Tiekėjas) ir laiduotojas </w:t>
      </w:r>
      <w:r w:rsidRPr="52F5DCAF">
        <w:rPr>
          <w:rFonts w:eastAsia="Times New Roman"/>
          <w:sz w:val="22"/>
          <w:szCs w:val="22"/>
          <w:shd w:val="clear" w:color="auto" w:fill="D9D9D9"/>
          <w:lang w:eastAsia="en-US"/>
        </w:rPr>
        <w:t>[įrašykite laiduotojo pavadinimą, juridinį statusą ir adresą]</w:t>
      </w:r>
      <w:r w:rsidRPr="52F5DCAF">
        <w:rPr>
          <w:rFonts w:eastAsia="Times New Roman"/>
          <w:sz w:val="22"/>
          <w:szCs w:val="22"/>
          <w:lang w:eastAsia="en-US"/>
        </w:rPr>
        <w:t>, (toliau – Draudimo bendrovė), neatšaukiamai įsipareigoja Vilniaus miesto savivaldybės administracijai, Konstitucijos pr. 3, Vilnius</w:t>
      </w:r>
      <w:r w:rsidR="00D91732" w:rsidRPr="52F5DCAF">
        <w:rPr>
          <w:rFonts w:eastAsia="Times New Roman"/>
          <w:sz w:val="22"/>
          <w:szCs w:val="22"/>
          <w:lang w:eastAsia="en-US"/>
        </w:rPr>
        <w:t xml:space="preserve">  </w:t>
      </w:r>
      <w:r w:rsidRPr="52F5DCAF">
        <w:rPr>
          <w:rFonts w:eastAsia="Times New Roman"/>
          <w:sz w:val="22"/>
          <w:szCs w:val="22"/>
          <w:lang w:eastAsia="en-US"/>
        </w:rPr>
        <w:t xml:space="preserve"> (toliau – Perkančioji organizacija) [įrašykite laidavimo sumą skaičiais] ([įrašykite laidavimo sumą žodžiais ir valiutos pavadinimą]) suma ir ją tinkamai išmokėti pagal šį laidavimo draudimo raštą. Šis įsipareigojimas yra privalomas Draudimo bendrovei ir jos teisių perėmėjams ir patvirtintas Draudimo bendrovės įgalioto asmens parašu ir antspaudu [įrašykite laidavimo draudimo rašto išdavimo datą].</w:t>
      </w:r>
    </w:p>
    <w:p w14:paraId="0C645B65" w14:textId="0292A73C"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pateikė raštišką pasiūlymą </w:t>
      </w:r>
      <w:r w:rsidRPr="00AD60A9">
        <w:rPr>
          <w:rFonts w:eastAsia="Times New Roman" w:cstheme="minorHAnsi"/>
          <w:sz w:val="22"/>
          <w:szCs w:val="22"/>
          <w:shd w:val="clear" w:color="auto" w:fill="D9D9D9"/>
          <w:lang w:eastAsia="en-US"/>
        </w:rPr>
        <w:t>[tiekti prekes / teikti paslaugas / atlikti darbus – pasirinkite tinkamą variantą]</w:t>
      </w:r>
      <w:r w:rsidRPr="00AD60A9">
        <w:rPr>
          <w:rFonts w:eastAsia="Times New Roman" w:cstheme="minorHAnsi"/>
          <w:sz w:val="22"/>
          <w:szCs w:val="22"/>
          <w:lang w:eastAsia="en-US"/>
        </w:rPr>
        <w:t xml:space="preserve"> (toliau – pasiūlymas) Perkančiajai organizacijai, dalyvaudamas viešajame pirkime </w:t>
      </w:r>
      <w:r w:rsidRPr="00AD60A9">
        <w:rPr>
          <w:rFonts w:eastAsia="Times New Roman" w:cstheme="minorHAnsi"/>
          <w:sz w:val="22"/>
          <w:szCs w:val="22"/>
          <w:shd w:val="clear" w:color="auto" w:fill="D9D9D9"/>
          <w:lang w:eastAsia="en-US"/>
        </w:rPr>
        <w:t>[įrašykite pirkimo pavadinimą ir pirkimo numerį]</w:t>
      </w:r>
      <w:r w:rsidRPr="00AD60A9">
        <w:rPr>
          <w:rFonts w:eastAsia="Times New Roman" w:cstheme="minorHAnsi"/>
          <w:sz w:val="22"/>
          <w:szCs w:val="22"/>
          <w:lang w:eastAsia="en-US"/>
        </w:rPr>
        <w:t>,TODĖL ŠIO LAIDAVIMO DRAUDIMO SĄLYGOS YRA TOKIOS:</w:t>
      </w:r>
    </w:p>
    <w:p w14:paraId="0112F4C2" w14:textId="06DA82FD"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1.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445964" w14:textId="77777777" w:rsidR="00077234" w:rsidRPr="00AD60A9"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14:paraId="0C2643E6" w14:textId="77777777" w:rsidR="00077234" w:rsidRPr="00AD60A9"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3. laimėjęs viešąjį pirkimą Tiekėjas atsisako pasirašyti pirkimo sutartį pagal pirkimo dokumentuose pateiktą pirkimo sutarties projektą. Jei iki Perkančiosios organizacijos nurodyto laiko jis nepasirašo pirkimo sutarties, laikoma, kad Tiekėjas atsisakė pasirašyti pirkimo sutartį;</w:t>
      </w:r>
    </w:p>
    <w:p w14:paraId="33078315" w14:textId="77777777" w:rsidR="00077234" w:rsidRPr="00AD60A9"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4. Tiekėjas, kurio pasiūlymas laimėjo viešąjį pirkimą, per 10 (dešimt) darbo dienų nuo pirkimo sutarties pasirašymo dienos nepateikia pirkimo sutarties sąlygų įvykdymo užtikrinimo.</w:t>
      </w:r>
    </w:p>
    <w:p w14:paraId="423C7CC5" w14:textId="77777777" w:rsidR="00077234" w:rsidRPr="00AD60A9" w:rsidRDefault="00077234" w:rsidP="00077234">
      <w:pPr>
        <w:suppressAutoHyphens/>
        <w:spacing w:after="0" w:line="240" w:lineRule="auto"/>
        <w:jc w:val="both"/>
        <w:rPr>
          <w:rFonts w:eastAsia="Times New Roman" w:cstheme="minorHAnsi"/>
          <w:sz w:val="22"/>
          <w:szCs w:val="22"/>
          <w:lang w:eastAsia="en-US"/>
        </w:rPr>
      </w:pPr>
    </w:p>
    <w:p w14:paraId="258B57A0" w14:textId="0C3E80F0"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besąlygiškai įsipareigoja per </w:t>
      </w:r>
      <w:r w:rsidR="00EB70CD">
        <w:rPr>
          <w:rFonts w:eastAsia="Times New Roman" w:cstheme="minorHAnsi"/>
          <w:sz w:val="22"/>
          <w:szCs w:val="22"/>
          <w:lang w:eastAsia="en-US"/>
        </w:rPr>
        <w:t>15</w:t>
      </w:r>
      <w:r w:rsidRPr="00AD60A9">
        <w:rPr>
          <w:rFonts w:eastAsia="Times New Roman" w:cstheme="minorHAnsi"/>
          <w:sz w:val="22"/>
          <w:szCs w:val="22"/>
          <w:lang w:eastAsia="en-US"/>
        </w:rPr>
        <w:t xml:space="preserve"> dienų sumokėti Perkančiajai organizacijai aukščiau nurodytą sumą, gavus Perkančiosios organizacijos pirmą raštišką reikalavimą. </w:t>
      </w:r>
    </w:p>
    <w:p w14:paraId="6DAD6898"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Perkančioji organizacija neprivalo pagrįsti, kurių sąlygų Tiekėjas neįvykdė, bet turi nurodyti, kurią iš aukščiau minėtų sąlygų pažeidė.</w:t>
      </w:r>
    </w:p>
    <w:p w14:paraId="30927665"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Perkančiajai organizacijai, todėl šis laidavimo draudimo raštas yra neperleistinas ir neįkeistinas.</w:t>
      </w:r>
    </w:p>
    <w:p w14:paraId="7DD4DF2C"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Tiekėjui neįvykdžius savo įsipareigojimų numatytų šiame laidavimo draudimo rašte, Perkančioji organizacija neprivalo pirmiausia nukreipti išieškojimą į Tiekėjo turtą.</w:t>
      </w:r>
    </w:p>
    <w:p w14:paraId="6A829D0F"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 xml:space="preserve">Draudimo bendrovės įsipareigojimai įsigalioja nuo viešojo pirkimo susipažinimo su pasiūlymais dienos t. y. </w:t>
      </w:r>
      <w:r w:rsidRPr="00AD60A9">
        <w:rPr>
          <w:rFonts w:eastAsia="Times New Roman" w:cstheme="minorHAnsi"/>
          <w:bCs/>
          <w:sz w:val="22"/>
          <w:szCs w:val="22"/>
          <w:shd w:val="clear" w:color="auto" w:fill="D9D9D9"/>
          <w:lang w:eastAsia="en-US"/>
        </w:rPr>
        <w:t>[įrašykite laidavimo galiojimo pradžios datą]</w:t>
      </w:r>
      <w:r w:rsidRPr="00AD60A9">
        <w:rPr>
          <w:rFonts w:eastAsia="Times New Roman" w:cstheme="minorHAnsi"/>
          <w:sz w:val="22"/>
          <w:szCs w:val="22"/>
          <w:lang w:eastAsia="en-US"/>
        </w:rPr>
        <w:t xml:space="preserve"> ir galioja įskaitytinai iki Pasiūlymo galiojimo termino pabaigos, t. y. </w:t>
      </w:r>
      <w:r w:rsidRPr="00AD60A9">
        <w:rPr>
          <w:rFonts w:eastAsia="Times New Roman" w:cstheme="minorHAnsi"/>
          <w:bCs/>
          <w:sz w:val="22"/>
          <w:szCs w:val="22"/>
          <w:shd w:val="clear" w:color="auto" w:fill="D9D9D9"/>
          <w:lang w:eastAsia="en-US"/>
        </w:rPr>
        <w:t>[įrašykite laidavimo galiojimo pabaigos datą]</w:t>
      </w:r>
      <w:r w:rsidRPr="00AD60A9">
        <w:rPr>
          <w:rFonts w:eastAsia="Times New Roman" w:cstheme="minorHAnsi"/>
          <w:sz w:val="22"/>
          <w:szCs w:val="22"/>
          <w:lang w:eastAsia="en-US"/>
        </w:rPr>
        <w:t>.  Perkančiajai organizacijai nepareiškus reikalavimo per 3 mėnesius po šio laidavimo draudimo rašto pabaigos, jis nustoja galioti.</w:t>
      </w:r>
    </w:p>
    <w:p w14:paraId="2FD02EE1" w14:textId="0E6F8D4D"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Perkančiosios organizacijos sutikimą. </w:t>
      </w:r>
    </w:p>
    <w:p w14:paraId="60A32CD4"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6EFB989B"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51A591C" w14:textId="77777777" w:rsidR="00077234" w:rsidRPr="00AD60A9" w:rsidRDefault="00077234" w:rsidP="00077234">
      <w:pPr>
        <w:spacing w:after="0" w:line="240" w:lineRule="auto"/>
        <w:ind w:firstLine="567"/>
        <w:jc w:val="both"/>
        <w:rPr>
          <w:rFonts w:eastAsia="Times New Roman" w:cstheme="minorHAnsi"/>
          <w:sz w:val="22"/>
          <w:szCs w:val="22"/>
          <w:lang w:eastAsia="en-US"/>
        </w:rPr>
      </w:pPr>
    </w:p>
    <w:p w14:paraId="1ED9691B" w14:textId="77777777" w:rsidR="00077234" w:rsidRPr="00AD60A9" w:rsidRDefault="00077234" w:rsidP="00077234">
      <w:pPr>
        <w:spacing w:after="0" w:line="240" w:lineRule="auto"/>
        <w:ind w:firstLine="567"/>
        <w:jc w:val="both"/>
        <w:rPr>
          <w:rFonts w:eastAsia="Times New Roman" w:cstheme="minorHAnsi"/>
          <w:sz w:val="22"/>
          <w:szCs w:val="22"/>
          <w:lang w:eastAsia="en-US"/>
        </w:rPr>
      </w:pPr>
    </w:p>
    <w:p w14:paraId="15A1F3CC"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shd w:val="clear" w:color="auto" w:fill="D9D9D9"/>
          <w:lang w:eastAsia="en-US"/>
        </w:rPr>
        <w:t>/Draudimo bendrovės pavadinimas/</w:t>
      </w:r>
    </w:p>
    <w:p w14:paraId="01129B6D" w14:textId="77777777" w:rsidR="00077234" w:rsidRPr="00AD60A9" w:rsidRDefault="00077234" w:rsidP="00077234">
      <w:pPr>
        <w:tabs>
          <w:tab w:val="right" w:leader="underscore" w:pos="9639"/>
        </w:tabs>
        <w:suppressAutoHyphens/>
        <w:spacing w:after="0" w:line="240" w:lineRule="auto"/>
        <w:ind w:firstLine="567"/>
        <w:jc w:val="both"/>
        <w:rPr>
          <w:rFonts w:eastAsia="Times New Roman" w:cstheme="minorHAnsi"/>
          <w:sz w:val="22"/>
          <w:szCs w:val="22"/>
          <w:lang w:eastAsia="en-US"/>
        </w:rPr>
      </w:pPr>
    </w:p>
    <w:p w14:paraId="41E14E8F"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7B8F92FF" w14:textId="77777777" w:rsidR="00077234" w:rsidRPr="00AD60A9" w:rsidRDefault="00077234" w:rsidP="00077234">
      <w:pPr>
        <w:spacing w:after="0" w:line="240" w:lineRule="auto"/>
        <w:ind w:firstLine="567"/>
        <w:jc w:val="both"/>
        <w:rPr>
          <w:rFonts w:eastAsia="Times New Roman" w:cstheme="minorHAnsi"/>
          <w:sz w:val="22"/>
          <w:szCs w:val="22"/>
          <w:lang w:eastAsia="en-US"/>
        </w:rPr>
      </w:pPr>
    </w:p>
    <w:p w14:paraId="4E073E24"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A.V.</w:t>
      </w:r>
    </w:p>
    <w:p w14:paraId="06E7CE83"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p>
    <w:p w14:paraId="6DAA89A2" w14:textId="77777777" w:rsidR="00980F7C" w:rsidRDefault="00980F7C">
      <w:pPr>
        <w:rPr>
          <w:rFonts w:eastAsia="Calibri" w:cstheme="minorHAnsi"/>
          <w:color w:val="0070C0"/>
          <w:sz w:val="22"/>
          <w:szCs w:val="22"/>
        </w:rPr>
      </w:pPr>
      <w:bookmarkStart w:id="99" w:name="_Toc190416455"/>
      <w:r>
        <w:rPr>
          <w:rFonts w:eastAsia="Calibri" w:cstheme="minorHAnsi"/>
          <w:color w:val="0070C0"/>
          <w:sz w:val="22"/>
          <w:szCs w:val="22"/>
        </w:rPr>
        <w:br w:type="page"/>
      </w:r>
    </w:p>
    <w:p w14:paraId="79C3C465" w14:textId="49761F9C" w:rsidR="00971C1F" w:rsidRPr="00682B25" w:rsidRDefault="00971C1F" w:rsidP="00971C1F">
      <w:pPr>
        <w:pStyle w:val="Antrat2"/>
        <w:ind w:left="5103"/>
        <w:rPr>
          <w:rFonts w:asciiTheme="minorHAnsi" w:eastAsia="Calibri" w:hAnsiTheme="minorHAnsi" w:cstheme="minorHAnsi"/>
          <w:color w:val="0070C0"/>
          <w:sz w:val="22"/>
          <w:szCs w:val="22"/>
        </w:rPr>
      </w:pPr>
      <w:bookmarkStart w:id="100" w:name="_Toc232844494"/>
      <w:r w:rsidRPr="00682B25">
        <w:rPr>
          <w:rFonts w:asciiTheme="minorHAnsi" w:eastAsia="Calibri" w:hAnsiTheme="minorHAnsi" w:cstheme="minorHAnsi"/>
          <w:color w:val="0070C0"/>
          <w:sz w:val="22"/>
          <w:szCs w:val="22"/>
        </w:rPr>
        <w:lastRenderedPageBreak/>
        <w:t xml:space="preserve">Pirkimo sąlygų </w:t>
      </w:r>
      <w:r w:rsidR="00B950D8">
        <w:rPr>
          <w:rFonts w:asciiTheme="minorHAnsi" w:eastAsia="Calibri" w:hAnsiTheme="minorHAnsi" w:cstheme="minorHAnsi"/>
          <w:color w:val="0070C0"/>
          <w:sz w:val="22"/>
          <w:szCs w:val="22"/>
        </w:rPr>
        <w:t>10</w:t>
      </w:r>
      <w:r w:rsidRPr="00682B25">
        <w:rPr>
          <w:rFonts w:asciiTheme="minorHAnsi" w:eastAsia="Calibri" w:hAnsiTheme="minorHAnsi" w:cstheme="minorHAnsi"/>
          <w:color w:val="0070C0"/>
          <w:sz w:val="22"/>
          <w:szCs w:val="22"/>
        </w:rPr>
        <w:t xml:space="preserve"> priedas „Sutarties sąlygų įvykdymo užtikrinimų formos“</w:t>
      </w:r>
      <w:bookmarkEnd w:id="99"/>
      <w:bookmarkEnd w:id="100"/>
    </w:p>
    <w:p w14:paraId="3B4AB4DC" w14:textId="4C82B6CF" w:rsidR="00971C1F" w:rsidRPr="00293DC3" w:rsidRDefault="00971C1F" w:rsidP="00971C1F">
      <w:pPr>
        <w:suppressAutoHyphens/>
        <w:autoSpaceDN w:val="0"/>
        <w:spacing w:after="0" w:line="240" w:lineRule="auto"/>
        <w:jc w:val="center"/>
        <w:rPr>
          <w:rFonts w:eastAsia="Times New Roman" w:cstheme="minorHAnsi"/>
          <w:i/>
          <w:iCs/>
          <w:sz w:val="22"/>
          <w:szCs w:val="22"/>
          <w:lang w:eastAsia="en-US"/>
        </w:rPr>
      </w:pPr>
      <w:r w:rsidRPr="52F5DCAF">
        <w:rPr>
          <w:rFonts w:eastAsia="Times New Roman"/>
          <w:i/>
          <w:iCs/>
          <w:sz w:val="22"/>
          <w:szCs w:val="22"/>
          <w:lang w:eastAsia="en-US"/>
        </w:rPr>
        <w:t>(sutarties sąlygų įvykdymo garantijos forma)</w:t>
      </w:r>
    </w:p>
    <w:p w14:paraId="380F9074" w14:textId="28BE9631" w:rsidR="52F5DCAF" w:rsidRDefault="52F5DCAF" w:rsidP="52F5DCAF">
      <w:pPr>
        <w:spacing w:after="0" w:line="240" w:lineRule="auto"/>
        <w:rPr>
          <w:rFonts w:eastAsia="Times New Roman"/>
          <w:sz w:val="22"/>
          <w:szCs w:val="22"/>
          <w:lang w:eastAsia="en-US"/>
        </w:rPr>
      </w:pPr>
    </w:p>
    <w:p w14:paraId="1136E8CF" w14:textId="77777777" w:rsidR="00F63EC6" w:rsidRPr="00086EAC" w:rsidRDefault="00F63EC6" w:rsidP="52F5DCAF">
      <w:pPr>
        <w:suppressAutoHyphens/>
        <w:spacing w:after="0" w:line="240" w:lineRule="auto"/>
        <w:rPr>
          <w:rFonts w:eastAsia="Times New Roman"/>
          <w:sz w:val="22"/>
          <w:szCs w:val="22"/>
          <w:lang w:eastAsia="en-US"/>
        </w:rPr>
      </w:pPr>
      <w:r w:rsidRPr="52F5DCAF">
        <w:rPr>
          <w:rFonts w:eastAsia="Times New Roman"/>
          <w:sz w:val="22"/>
          <w:szCs w:val="22"/>
          <w:lang w:eastAsia="en-US"/>
        </w:rPr>
        <w:t>Vilniaus miesto savivaldybės administracijai</w:t>
      </w:r>
    </w:p>
    <w:p w14:paraId="028E1882" w14:textId="77777777" w:rsidR="00F63EC6" w:rsidRPr="00086EAC" w:rsidRDefault="00F63EC6" w:rsidP="52F5DCAF">
      <w:pPr>
        <w:suppressAutoHyphens/>
        <w:spacing w:after="0" w:line="240" w:lineRule="auto"/>
        <w:rPr>
          <w:rFonts w:eastAsia="Times New Roman"/>
          <w:sz w:val="22"/>
          <w:szCs w:val="22"/>
          <w:lang w:eastAsia="en-US"/>
        </w:rPr>
      </w:pPr>
      <w:r w:rsidRPr="52F5DCAF">
        <w:rPr>
          <w:rFonts w:eastAsia="Calibri"/>
          <w:sz w:val="22"/>
          <w:szCs w:val="22"/>
        </w:rPr>
        <w:t>juridinio asmens kodas 188710061</w:t>
      </w:r>
    </w:p>
    <w:p w14:paraId="204ED565" w14:textId="77777777" w:rsidR="00F63EC6" w:rsidRPr="00086EAC" w:rsidRDefault="00F63EC6" w:rsidP="52F5DCAF">
      <w:pPr>
        <w:suppressAutoHyphens/>
        <w:spacing w:after="0" w:line="240" w:lineRule="auto"/>
        <w:rPr>
          <w:rFonts w:eastAsia="Times New Roman"/>
          <w:sz w:val="22"/>
          <w:szCs w:val="22"/>
          <w:lang w:eastAsia="en-US"/>
        </w:rPr>
      </w:pPr>
      <w:r w:rsidRPr="52F5DCAF">
        <w:rPr>
          <w:rFonts w:eastAsia="Times New Roman"/>
          <w:sz w:val="22"/>
          <w:szCs w:val="22"/>
          <w:lang w:eastAsia="en-US"/>
        </w:rPr>
        <w:t>Konstitucijos pr. 3, LT-09601 Vilnius</w:t>
      </w:r>
    </w:p>
    <w:p w14:paraId="014C4E8D" w14:textId="77777777" w:rsidR="00971C1F" w:rsidRDefault="00971C1F" w:rsidP="52F5DCAF">
      <w:pPr>
        <w:suppressAutoHyphens/>
        <w:autoSpaceDN w:val="0"/>
        <w:spacing w:after="0" w:line="240" w:lineRule="auto"/>
        <w:rPr>
          <w:rFonts w:eastAsia="Times New Roman"/>
          <w:color w:val="00B050"/>
          <w:sz w:val="22"/>
          <w:szCs w:val="22"/>
          <w:lang w:eastAsia="en-US"/>
        </w:rPr>
      </w:pPr>
      <w:r w:rsidRPr="52F5DCAF">
        <w:rPr>
          <w:rFonts w:eastAsia="Times New Roman"/>
          <w:sz w:val="22"/>
          <w:szCs w:val="22"/>
          <w:lang w:eastAsia="en-US"/>
        </w:rPr>
        <w:t>(toliau – Garantijos gavėjas)</w:t>
      </w:r>
    </w:p>
    <w:p w14:paraId="3B0EDF7B" w14:textId="601A9DE0" w:rsidR="00DC4FDA" w:rsidRPr="003C48C7" w:rsidRDefault="00DC4FDA" w:rsidP="52F5DCAF">
      <w:pPr>
        <w:suppressAutoHyphens/>
        <w:autoSpaceDN w:val="0"/>
        <w:spacing w:after="0" w:line="240" w:lineRule="auto"/>
        <w:rPr>
          <w:rFonts w:eastAsia="Times New Roman"/>
          <w:i/>
          <w:iCs/>
          <w:color w:val="00B050"/>
          <w:sz w:val="22"/>
          <w:szCs w:val="22"/>
          <w:lang w:eastAsia="en-US"/>
        </w:rPr>
      </w:pPr>
    </w:p>
    <w:p w14:paraId="5A6A9564" w14:textId="19A8DC90" w:rsidR="52F5DCAF" w:rsidRDefault="52F5DCAF" w:rsidP="52F5DCAF">
      <w:pPr>
        <w:spacing w:after="0" w:line="240" w:lineRule="auto"/>
        <w:rPr>
          <w:rFonts w:eastAsia="Times New Roman"/>
          <w:i/>
          <w:iCs/>
          <w:color w:val="00B050"/>
          <w:sz w:val="22"/>
          <w:szCs w:val="22"/>
          <w:lang w:eastAsia="en-US"/>
        </w:rPr>
      </w:pPr>
    </w:p>
    <w:p w14:paraId="08324929" w14:textId="4DABF7A5" w:rsidR="00971C1F" w:rsidRPr="00AD60A9" w:rsidRDefault="00971C1F" w:rsidP="00971C1F">
      <w:pPr>
        <w:suppressAutoHyphens/>
        <w:autoSpaceDN w:val="0"/>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GARANTIJA</w:t>
      </w:r>
    </w:p>
    <w:p w14:paraId="0C2D69F6" w14:textId="77777777" w:rsidR="00971C1F" w:rsidRPr="00AD60A9" w:rsidRDefault="00971C1F" w:rsidP="00971C1F">
      <w:pPr>
        <w:suppressAutoHyphens/>
        <w:autoSpaceDN w:val="0"/>
        <w:spacing w:after="0" w:line="240" w:lineRule="auto"/>
        <w:rPr>
          <w:rFonts w:eastAsia="Times New Roman" w:cstheme="minorHAnsi"/>
          <w:b/>
          <w:sz w:val="22"/>
          <w:szCs w:val="22"/>
          <w:lang w:eastAsia="en-US"/>
        </w:rPr>
      </w:pPr>
    </w:p>
    <w:p w14:paraId="4546C175" w14:textId="77777777" w:rsidR="00971C1F" w:rsidRPr="00AD60A9" w:rsidRDefault="00971C1F" w:rsidP="00971C1F">
      <w:pPr>
        <w:suppressAutoHyphens/>
        <w:autoSpaceDN w:val="0"/>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46787D18" w14:textId="77777777" w:rsidR="00971C1F" w:rsidRPr="00AD60A9" w:rsidRDefault="00971C1F" w:rsidP="00971C1F">
      <w:pPr>
        <w:suppressAutoHyphens/>
        <w:autoSpaceDN w:val="0"/>
        <w:spacing w:after="0" w:line="240" w:lineRule="auto"/>
        <w:jc w:val="center"/>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/miesto pavadinimas/</w:t>
      </w:r>
    </w:p>
    <w:p w14:paraId="1763E886" w14:textId="77777777" w:rsidR="00971C1F" w:rsidRPr="00AD60A9" w:rsidRDefault="00971C1F" w:rsidP="00971C1F">
      <w:pPr>
        <w:suppressAutoHyphens/>
        <w:autoSpaceDN w:val="0"/>
        <w:spacing w:after="0" w:line="240" w:lineRule="auto"/>
        <w:rPr>
          <w:rFonts w:eastAsia="Times New Roman" w:cstheme="minorHAnsi"/>
          <w:sz w:val="22"/>
          <w:szCs w:val="22"/>
          <w:lang w:eastAsia="en-US"/>
        </w:rPr>
      </w:pPr>
    </w:p>
    <w:p w14:paraId="6EDC183F" w14:textId="604369AA"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/kliento pavadinimas, adresas/</w:t>
      </w:r>
      <w:r w:rsidRPr="00AD60A9">
        <w:rPr>
          <w:rFonts w:eastAsia="Times New Roman" w:cstheme="minorHAnsi"/>
          <w:sz w:val="22"/>
          <w:szCs w:val="22"/>
          <w:lang w:eastAsia="en-US"/>
        </w:rPr>
        <w:t xml:space="preserve"> (toliau – Klientas) pranešė, kad laimėjo Garantijos gavėjo </w:t>
      </w:r>
      <w:r w:rsidRPr="00AD60A9">
        <w:rPr>
          <w:rFonts w:eastAsia="Times New Roman" w:cstheme="minorHAnsi"/>
          <w:sz w:val="22"/>
          <w:szCs w:val="22"/>
          <w:shd w:val="clear" w:color="auto" w:fill="D9D9D9"/>
          <w:lang w:eastAsia="en-US"/>
        </w:rPr>
        <w:t>/pirkimo pavadinimas/</w:t>
      </w:r>
      <w:r w:rsidRPr="00AD60A9">
        <w:rPr>
          <w:rFonts w:eastAsia="Times New Roman" w:cstheme="minorHAnsi"/>
          <w:sz w:val="22"/>
          <w:szCs w:val="22"/>
          <w:lang w:eastAsia="en-US"/>
        </w:rPr>
        <w:t xml:space="preserve"> viešąjį pirkimą ir yra pakviestas sudaryti viešojo pirkimo-pardavimo sutartį dėl </w:t>
      </w:r>
      <w:r w:rsidRPr="00AD60A9">
        <w:rPr>
          <w:rFonts w:eastAsia="Times New Roman" w:cstheme="minorHAnsi"/>
          <w:sz w:val="22"/>
          <w:szCs w:val="22"/>
          <w:shd w:val="clear" w:color="auto" w:fill="D9D9D9"/>
          <w:lang w:eastAsia="en-US"/>
        </w:rPr>
        <w:t>/aprašyti sutarties objektą/</w:t>
      </w:r>
      <w:r w:rsidRPr="00AD60A9">
        <w:rPr>
          <w:rFonts w:eastAsia="Times New Roman" w:cstheme="minorHAnsi"/>
          <w:sz w:val="22"/>
          <w:szCs w:val="22"/>
          <w:lang w:eastAsia="en-US"/>
        </w:rPr>
        <w:t xml:space="preserve"> (toliau – Sutartis).</w:t>
      </w:r>
    </w:p>
    <w:p w14:paraId="0C9B123D"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p>
    <w:p w14:paraId="3417709F" w14:textId="27B2C36F"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/pavadinimas/</w:t>
      </w:r>
      <w:r w:rsidRPr="00AD60A9">
        <w:rPr>
          <w:rFonts w:eastAsia="Times New Roman" w:cstheme="minorHAnsi"/>
          <w:sz w:val="22"/>
          <w:szCs w:val="22"/>
          <w:lang w:eastAsia="en-US"/>
        </w:rPr>
        <w:t xml:space="preserve"> bankas, atstovaujamas </w:t>
      </w:r>
      <w:r w:rsidRPr="00AD60A9">
        <w:rPr>
          <w:rFonts w:eastAsia="Times New Roman" w:cstheme="minorHAnsi"/>
          <w:sz w:val="22"/>
          <w:szCs w:val="22"/>
          <w:shd w:val="clear" w:color="auto" w:fill="D9D9D9"/>
          <w:lang w:eastAsia="en-US"/>
        </w:rPr>
        <w:t>/banko filialo pavadinimas/</w:t>
      </w:r>
      <w:r w:rsidRPr="00AD60A9">
        <w:rPr>
          <w:rFonts w:eastAsia="Times New Roman" w:cstheme="minorHAnsi"/>
          <w:sz w:val="22"/>
          <w:szCs w:val="22"/>
          <w:lang w:eastAsia="en-US"/>
        </w:rPr>
        <w:t xml:space="preserve"> filialo, </w:t>
      </w:r>
      <w:r w:rsidRPr="00AD60A9">
        <w:rPr>
          <w:rFonts w:eastAsia="Times New Roman" w:cstheme="minorHAnsi"/>
          <w:sz w:val="22"/>
          <w:szCs w:val="22"/>
          <w:shd w:val="clear" w:color="auto" w:fill="D9D9D9"/>
          <w:lang w:eastAsia="en-US"/>
        </w:rPr>
        <w:t>/adresas/</w:t>
      </w:r>
      <w:r w:rsidRPr="00AD60A9">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AD60A9">
        <w:rPr>
          <w:rFonts w:eastAsia="Times New Roman" w:cstheme="minorHAnsi"/>
          <w:sz w:val="22"/>
          <w:szCs w:val="22"/>
          <w:shd w:val="clear" w:color="auto" w:fill="D9D9D9"/>
          <w:lang w:eastAsia="en-US"/>
        </w:rPr>
        <w:t>/suma žodžiais, valiutos pavadinimas/</w:t>
      </w:r>
      <w:r w:rsidRPr="00AD60A9">
        <w:rPr>
          <w:rFonts w:eastAsia="Times New Roman" w:cstheme="minorHAnsi"/>
          <w:sz w:val="22"/>
          <w:szCs w:val="22"/>
          <w:lang w:eastAsia="en-US"/>
        </w:rPr>
        <w:t>) per 1</w:t>
      </w:r>
      <w:r w:rsidR="00AA1927">
        <w:rPr>
          <w:rFonts w:eastAsia="Times New Roman" w:cstheme="minorHAnsi"/>
          <w:sz w:val="22"/>
          <w:szCs w:val="22"/>
          <w:lang w:eastAsia="en-US"/>
        </w:rPr>
        <w:t>5</w:t>
      </w:r>
      <w:r w:rsidRPr="00AD60A9">
        <w:rPr>
          <w:rFonts w:eastAsia="Times New Roman" w:cstheme="minorHAnsi"/>
          <w:sz w:val="22"/>
          <w:szCs w:val="22"/>
          <w:lang w:eastAsia="en-US"/>
        </w:rPr>
        <w:t xml:space="preserve"> (</w:t>
      </w:r>
      <w:r w:rsidR="00AA1927">
        <w:rPr>
          <w:rFonts w:eastAsia="Times New Roman" w:cstheme="minorHAnsi"/>
          <w:sz w:val="22"/>
          <w:szCs w:val="22"/>
          <w:lang w:eastAsia="en-US"/>
        </w:rPr>
        <w:t>penkiolika</w:t>
      </w:r>
      <w:r w:rsidRPr="00AD60A9">
        <w:rPr>
          <w:rFonts w:eastAsia="Times New Roman" w:cstheme="minorHAnsi"/>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Pr>
          <w:rFonts w:eastAsia="Times New Roman" w:cstheme="minorHAnsi"/>
          <w:sz w:val="22"/>
          <w:szCs w:val="22"/>
          <w:lang w:eastAsia="en-US"/>
        </w:rPr>
        <w:t xml:space="preserve">iš dalies ar visiškai </w:t>
      </w:r>
      <w:r w:rsidRPr="00AD60A9">
        <w:rPr>
          <w:rFonts w:eastAsia="Times New Roman" w:cstheme="minorHAnsi"/>
          <w:sz w:val="22"/>
          <w:szCs w:val="22"/>
          <w:lang w:eastAsia="en-US"/>
        </w:rPr>
        <w:t>neįvykdė Sutarties sąlygų</w:t>
      </w:r>
      <w:r w:rsidR="00722367">
        <w:rPr>
          <w:rFonts w:eastAsia="Times New Roman" w:cstheme="minorHAnsi"/>
          <w:sz w:val="22"/>
          <w:szCs w:val="22"/>
          <w:lang w:eastAsia="en-US"/>
        </w:rPr>
        <w:t xml:space="preserve"> ir (arba) ji buvo nutraukta dėl </w:t>
      </w:r>
      <w:r w:rsidR="0051643D">
        <w:rPr>
          <w:rFonts w:eastAsia="Times New Roman" w:cstheme="minorHAnsi"/>
          <w:sz w:val="22"/>
          <w:szCs w:val="22"/>
          <w:lang w:eastAsia="en-US"/>
        </w:rPr>
        <w:t>Kliento kaltės</w:t>
      </w:r>
      <w:r w:rsidRPr="00AD60A9">
        <w:rPr>
          <w:rFonts w:eastAsia="Times New Roman" w:cstheme="minorHAnsi"/>
          <w:sz w:val="22"/>
          <w:szCs w:val="22"/>
          <w:lang w:eastAsia="en-US"/>
        </w:rPr>
        <w:t>, nurodant, kokios Sutarties sąlygos nebuvo įvykdytos. Garantijos gavėjas neprivalo pagrįsti reikalavime nurodyto Sutarties sąlygų nevykdymo.</w:t>
      </w:r>
    </w:p>
    <w:p w14:paraId="0248620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įsipareigojimas privalomas Bankui ir jo teisių perėmėjams. </w:t>
      </w:r>
    </w:p>
    <w:p w14:paraId="2DE546FD"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FE1245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14:paraId="0B3BF294"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Bankas įsipareigoja tik Garantijos gavėjui, todėl ši garantija yra neperleistina ir neįkeistina.</w:t>
      </w:r>
    </w:p>
    <w:p w14:paraId="15D5CA7F"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Šioje garantijoje nurodyta suma atitinkamai sumažės po kiekvieno Banko mokėjimo pagal šią garantiją.</w:t>
      </w:r>
    </w:p>
    <w:p w14:paraId="45C61C7D" w14:textId="77777777"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lang w:eastAsia="en-US"/>
        </w:rPr>
        <w:t xml:space="preserve">Ši garantija galioja iki </w:t>
      </w:r>
      <w:r w:rsidRPr="00AD60A9">
        <w:rPr>
          <w:rFonts w:eastAsia="Times New Roman" w:cstheme="minorHAnsi"/>
          <w:b/>
          <w:i/>
          <w:sz w:val="22"/>
          <w:szCs w:val="22"/>
          <w:lang w:eastAsia="en-US"/>
        </w:rPr>
        <w:t>20__ m. ________________ ____ d. imtinai.</w:t>
      </w:r>
    </w:p>
    <w:p w14:paraId="5C3FC3A5"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Visi Banko garantiniai įsipareigojimai Garantijos gavėjui pagal šią garantiją baigiasi, jeigu yra kuri nors iš šių sąlygų:</w:t>
      </w:r>
    </w:p>
    <w:p w14:paraId="154181C9"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14:paraId="0D1CC4A1" w14:textId="77777777" w:rsidR="00971C1F" w:rsidRPr="00AD60A9" w:rsidRDefault="00971C1F" w:rsidP="00971C1F">
      <w:pPr>
        <w:suppressAutoHyphens/>
        <w:autoSpaceDN w:val="0"/>
        <w:spacing w:after="0" w:line="240" w:lineRule="auto"/>
        <w:ind w:firstLine="567"/>
        <w:jc w:val="both"/>
        <w:rPr>
          <w:rFonts w:eastAsia="SimSun" w:cstheme="minorHAnsi"/>
          <w:sz w:val="22"/>
          <w:szCs w:val="22"/>
          <w:lang w:eastAsia="en-US"/>
        </w:rPr>
      </w:pPr>
      <w:r w:rsidRPr="00AD60A9">
        <w:rPr>
          <w:rFonts w:eastAsia="SimSun" w:cstheme="minorHAnsi"/>
          <w:sz w:val="22"/>
          <w:szCs w:val="22"/>
          <w:lang w:eastAsia="en-US"/>
        </w:rPr>
        <w:t>2. Garantijos gavėjas raštu praneša Bankui, kad atsisako savo teisių pagal šią garantiją.</w:t>
      </w:r>
    </w:p>
    <w:p w14:paraId="23B0085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14:paraId="333CBFC2"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Vėlesni Sutarties ar kitų su ja susijusių dokumentų pakeitimai ar papildymai neturės įtakos Banko įsipareigojimų pagal šią garantiją </w:t>
      </w:r>
      <w:proofErr w:type="spellStart"/>
      <w:r w:rsidRPr="00AD60A9">
        <w:rPr>
          <w:rFonts w:eastAsia="Times New Roman" w:cstheme="minorHAnsi"/>
          <w:sz w:val="22"/>
          <w:szCs w:val="22"/>
          <w:lang w:eastAsia="en-US"/>
        </w:rPr>
        <w:t>vykdytinumui</w:t>
      </w:r>
      <w:proofErr w:type="spellEnd"/>
      <w:r w:rsidRPr="00AD60A9">
        <w:rPr>
          <w:rFonts w:eastAsia="Times New Roman" w:cstheme="minorHAnsi"/>
          <w:sz w:val="22"/>
          <w:szCs w:val="22"/>
          <w:lang w:eastAsia="en-US"/>
        </w:rPr>
        <w:t xml:space="preserve"> ir (ar) apimčiai ir neatleis Banko nuo visiško įsipareigojimų pagal šią garantiją vykdymo.</w:t>
      </w:r>
    </w:p>
    <w:p w14:paraId="3C953A43"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Calibri" w:cstheme="minorHAnsi"/>
          <w:kern w:val="3"/>
          <w:sz w:val="22"/>
          <w:szCs w:val="22"/>
          <w:lang w:eastAsia="en-US"/>
        </w:rPr>
        <w:lastRenderedPageBreak/>
        <w:t>Šiai garantijai taikomos Bendrosios garantijų taisyklės (</w:t>
      </w:r>
      <w:proofErr w:type="spellStart"/>
      <w:r w:rsidRPr="00AD60A9">
        <w:rPr>
          <w:rFonts w:eastAsia="Calibri" w:cstheme="minorHAnsi"/>
          <w:kern w:val="3"/>
          <w:sz w:val="22"/>
          <w:szCs w:val="22"/>
          <w:lang w:eastAsia="en-US"/>
        </w:rPr>
        <w:t>Uniform</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Rules</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for</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Demand</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Guarantees</w:t>
      </w:r>
      <w:proofErr w:type="spellEnd"/>
      <w:r w:rsidRPr="00AD60A9">
        <w:rPr>
          <w:rFonts w:eastAsia="Calibri" w:cstheme="minorHAnsi"/>
          <w:kern w:val="3"/>
          <w:sz w:val="22"/>
          <w:szCs w:val="22"/>
          <w:lang w:eastAsia="en-US"/>
        </w:rPr>
        <w:t xml:space="preserve"> (URDG) 2010 </w:t>
      </w:r>
      <w:proofErr w:type="spellStart"/>
      <w:r w:rsidRPr="00AD60A9">
        <w:rPr>
          <w:rFonts w:eastAsia="Calibri" w:cstheme="minorHAnsi"/>
          <w:kern w:val="3"/>
          <w:sz w:val="22"/>
          <w:szCs w:val="22"/>
          <w:lang w:eastAsia="en-US"/>
        </w:rPr>
        <w:t>Revision</w:t>
      </w:r>
      <w:proofErr w:type="spellEnd"/>
      <w:r w:rsidRPr="00AD60A9">
        <w:rPr>
          <w:rFonts w:eastAsia="Calibri" w:cstheme="minorHAnsi"/>
          <w:kern w:val="3"/>
          <w:sz w:val="22"/>
          <w:szCs w:val="22"/>
          <w:lang w:eastAsia="en-US"/>
        </w:rPr>
        <w:t xml:space="preserve">, ICC </w:t>
      </w:r>
      <w:proofErr w:type="spellStart"/>
      <w:r w:rsidRPr="00AD60A9">
        <w:rPr>
          <w:rFonts w:eastAsia="Calibri" w:cstheme="minorHAnsi"/>
          <w:kern w:val="3"/>
          <w:sz w:val="22"/>
          <w:szCs w:val="22"/>
          <w:lang w:eastAsia="en-US"/>
        </w:rPr>
        <w:t>Publication</w:t>
      </w:r>
      <w:proofErr w:type="spellEnd"/>
      <w:r w:rsidRPr="00AD60A9">
        <w:rPr>
          <w:rFonts w:eastAsia="Calibri" w:cstheme="minorHAnsi"/>
          <w:kern w:val="3"/>
          <w:sz w:val="22"/>
          <w:szCs w:val="22"/>
          <w:lang w:eastAsia="en-US"/>
        </w:rPr>
        <w:t xml:space="preserve"> No.758) su išimtimis, nustatytomis šioje garantijoje ir (ar) imperatyviose Lietuvos Respublikos teisės aktų normose.</w:t>
      </w:r>
    </w:p>
    <w:p w14:paraId="43E8EC70"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Šalių ginčai sprendžiami Lietuvos Respublikos įstatymų nustatyta tvarka.</w:t>
      </w:r>
    </w:p>
    <w:p w14:paraId="59C36532" w14:textId="77777777" w:rsidR="00971C1F" w:rsidRPr="00AD60A9" w:rsidRDefault="00971C1F" w:rsidP="00971C1F">
      <w:pPr>
        <w:suppressAutoHyphens/>
        <w:autoSpaceDN w:val="0"/>
        <w:spacing w:after="0" w:line="240" w:lineRule="auto"/>
        <w:jc w:val="both"/>
        <w:rPr>
          <w:rFonts w:eastAsia="Times New Roman" w:cstheme="minorHAnsi"/>
          <w:sz w:val="22"/>
          <w:szCs w:val="22"/>
          <w:lang w:eastAsia="en-US"/>
        </w:rPr>
      </w:pPr>
    </w:p>
    <w:p w14:paraId="0D374024" w14:textId="05E4CDB9" w:rsidR="00AD60A9" w:rsidRDefault="00971C1F" w:rsidP="00A55B2A">
      <w:pPr>
        <w:suppressAutoHyphens/>
        <w:autoSpaceDN w:val="0"/>
        <w:spacing w:after="0" w:line="240" w:lineRule="auto"/>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r w:rsidR="00AD60A9">
        <w:rPr>
          <w:rFonts w:eastAsia="Times New Roman" w:cstheme="minorHAnsi"/>
          <w:sz w:val="22"/>
          <w:szCs w:val="22"/>
          <w:lang w:eastAsia="en-US"/>
        </w:rPr>
        <w:br w:type="page"/>
      </w:r>
    </w:p>
    <w:p w14:paraId="1BA46E49" w14:textId="3049F00F" w:rsidR="00971C1F" w:rsidRPr="00F63EC6" w:rsidRDefault="00971C1F" w:rsidP="00971C1F">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lastRenderedPageBreak/>
        <w:t>(sutarties sąlygų įvykdymo laidavimo draudimo rašto forma)</w:t>
      </w:r>
    </w:p>
    <w:p w14:paraId="0E27ABC2" w14:textId="77777777" w:rsidR="00971C1F" w:rsidRPr="00AD60A9" w:rsidRDefault="00971C1F" w:rsidP="00971C1F">
      <w:pPr>
        <w:suppressAutoHyphens/>
        <w:spacing w:after="0" w:line="240" w:lineRule="auto"/>
        <w:rPr>
          <w:rFonts w:eastAsia="Times New Roman" w:cstheme="minorHAnsi"/>
          <w:sz w:val="22"/>
          <w:szCs w:val="22"/>
          <w:lang w:eastAsia="en-US"/>
        </w:rPr>
      </w:pPr>
    </w:p>
    <w:p w14:paraId="22F4DEA9" w14:textId="77777777" w:rsidR="00971C1F" w:rsidRPr="00AD60A9" w:rsidRDefault="00971C1F" w:rsidP="00971C1F">
      <w:pPr>
        <w:suppressAutoHyphens/>
        <w:spacing w:after="0" w:line="240" w:lineRule="auto"/>
        <w:ind w:firstLine="567"/>
        <w:jc w:val="center"/>
        <w:rPr>
          <w:rFonts w:eastAsia="Times New Roman" w:cstheme="minorHAnsi"/>
          <w:sz w:val="22"/>
          <w:szCs w:val="22"/>
          <w:shd w:val="clear" w:color="auto" w:fill="D9D9D9"/>
          <w:lang w:eastAsia="en-US"/>
        </w:rPr>
      </w:pPr>
    </w:p>
    <w:p w14:paraId="74A193FE" w14:textId="77777777" w:rsidR="00980F7C" w:rsidRPr="00A55B2A" w:rsidRDefault="00980F7C" w:rsidP="52F5DCAF">
      <w:pPr>
        <w:suppressAutoHyphens/>
        <w:spacing w:after="0" w:line="240" w:lineRule="auto"/>
        <w:rPr>
          <w:rFonts w:eastAsia="Times New Roman"/>
          <w:sz w:val="22"/>
          <w:szCs w:val="22"/>
          <w:lang w:eastAsia="en-US"/>
        </w:rPr>
      </w:pPr>
      <w:r w:rsidRPr="52F5DCAF">
        <w:rPr>
          <w:rFonts w:eastAsia="Times New Roman"/>
          <w:sz w:val="22"/>
          <w:szCs w:val="22"/>
          <w:lang w:eastAsia="en-US"/>
        </w:rPr>
        <w:t>Vilniaus miesto savivaldybės administracijai</w:t>
      </w:r>
    </w:p>
    <w:p w14:paraId="75B7802A" w14:textId="77777777" w:rsidR="00980F7C" w:rsidRPr="00A55B2A" w:rsidRDefault="00980F7C" w:rsidP="52F5DCAF">
      <w:pPr>
        <w:suppressAutoHyphens/>
        <w:spacing w:after="0" w:line="240" w:lineRule="auto"/>
        <w:rPr>
          <w:rFonts w:eastAsia="Times New Roman"/>
          <w:sz w:val="22"/>
          <w:szCs w:val="22"/>
          <w:lang w:eastAsia="en-US"/>
        </w:rPr>
      </w:pPr>
      <w:r w:rsidRPr="52F5DCAF">
        <w:rPr>
          <w:rFonts w:eastAsia="Calibri"/>
          <w:sz w:val="22"/>
          <w:szCs w:val="22"/>
        </w:rPr>
        <w:t>juridinio asmens kodas 188710061</w:t>
      </w:r>
    </w:p>
    <w:p w14:paraId="1BBCC611" w14:textId="77777777" w:rsidR="00980F7C" w:rsidRDefault="00980F7C" w:rsidP="52F5DCAF">
      <w:pPr>
        <w:suppressAutoHyphens/>
        <w:spacing w:after="0" w:line="240" w:lineRule="auto"/>
        <w:rPr>
          <w:rFonts w:eastAsia="Times New Roman"/>
          <w:sz w:val="22"/>
          <w:szCs w:val="22"/>
          <w:lang w:eastAsia="en-US"/>
        </w:rPr>
      </w:pPr>
      <w:r w:rsidRPr="52F5DCAF">
        <w:rPr>
          <w:rFonts w:eastAsia="Times New Roman"/>
          <w:sz w:val="22"/>
          <w:szCs w:val="22"/>
          <w:lang w:eastAsia="en-US"/>
        </w:rPr>
        <w:t>Konstitucijos pr. 3, LT-09601 Vilnius</w:t>
      </w:r>
    </w:p>
    <w:p w14:paraId="1400FF93" w14:textId="3CE2234F" w:rsidR="00DC4FDA" w:rsidRPr="003C48C7" w:rsidRDefault="00DC4FDA" w:rsidP="52F5DCAF">
      <w:pPr>
        <w:suppressAutoHyphens/>
        <w:spacing w:after="0" w:line="240" w:lineRule="auto"/>
        <w:rPr>
          <w:rFonts w:eastAsia="Times New Roman"/>
          <w:i/>
          <w:iCs/>
          <w:color w:val="00B050"/>
          <w:sz w:val="22"/>
          <w:szCs w:val="22"/>
          <w:lang w:eastAsia="en-US"/>
        </w:rPr>
      </w:pPr>
    </w:p>
    <w:p w14:paraId="7E1ABAE7" w14:textId="77777777" w:rsidR="00971C1F" w:rsidRPr="00AD60A9" w:rsidRDefault="00971C1F" w:rsidP="00971C1F">
      <w:pPr>
        <w:suppressAutoHyphens/>
        <w:spacing w:after="0" w:line="240" w:lineRule="auto"/>
        <w:ind w:firstLine="567"/>
        <w:rPr>
          <w:rFonts w:eastAsia="Times New Roman" w:cstheme="minorHAnsi"/>
          <w:sz w:val="22"/>
          <w:szCs w:val="22"/>
          <w:lang w:eastAsia="en-US"/>
        </w:rPr>
      </w:pPr>
    </w:p>
    <w:p w14:paraId="628126C1" w14:textId="478ABB8D" w:rsidR="00971C1F" w:rsidRPr="00AD60A9" w:rsidRDefault="00971C1F" w:rsidP="00971C1F">
      <w:pPr>
        <w:suppressAutoHyphens/>
        <w:spacing w:after="0" w:line="240" w:lineRule="auto"/>
        <w:ind w:firstLine="567"/>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LAIDAVIMO DRAUDIMO RAŠTAS</w:t>
      </w:r>
    </w:p>
    <w:p w14:paraId="0FB89741"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p>
    <w:p w14:paraId="378F439F"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0E220EA5"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14:paraId="4B988849"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p>
    <w:p w14:paraId="35B14923"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pasirašymo data ir numeris/</w:t>
      </w:r>
    </w:p>
    <w:p w14:paraId="6D4F9DC7"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pavadinimas/</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(toliau – Sutartis)</w:t>
      </w:r>
    </w:p>
    <w:p w14:paraId="2264C1DF"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0E6E551E" w14:textId="77777777" w:rsidR="00971C1F" w:rsidRPr="00AD60A9" w:rsidRDefault="00971C1F" w:rsidP="00971C1F">
      <w:pPr>
        <w:spacing w:after="0" w:line="240" w:lineRule="auto"/>
        <w:ind w:firstLine="567"/>
        <w:jc w:val="both"/>
        <w:rPr>
          <w:rFonts w:eastAsia="Times New Roman" w:cstheme="minorHAnsi"/>
          <w:sz w:val="22"/>
          <w:szCs w:val="22"/>
          <w:lang w:eastAsia="en-US"/>
        </w:rPr>
      </w:pPr>
      <w:bookmarkStart w:id="101" w:name="_Hlk53500958"/>
      <w:r w:rsidRPr="00AD60A9">
        <w:rPr>
          <w:rFonts w:eastAsia="Times New Roman" w:cstheme="minorHAnsi"/>
          <w:sz w:val="22"/>
          <w:szCs w:val="22"/>
          <w:lang w:eastAsia="en-US"/>
        </w:rPr>
        <w:t xml:space="preserve">Šis laidavimo draudimo raštas galioja kartu su draudimo liudijimu (polisu) Nr. </w:t>
      </w:r>
      <w:r w:rsidRPr="00AD60A9">
        <w:rPr>
          <w:rFonts w:eastAsia="Times New Roman" w:cstheme="minorHAnsi"/>
          <w:sz w:val="22"/>
          <w:szCs w:val="22"/>
          <w:shd w:val="clear" w:color="auto" w:fill="D9D9D9"/>
          <w:lang w:eastAsia="en-US"/>
        </w:rPr>
        <w:t>[įrašykite draudimo sutarties numerį]</w:t>
      </w:r>
      <w:r w:rsidRPr="00AD60A9">
        <w:rPr>
          <w:rFonts w:eastAsia="Times New Roman" w:cstheme="minorHAnsi"/>
          <w:sz w:val="22"/>
          <w:szCs w:val="22"/>
          <w:lang w:eastAsia="en-US"/>
        </w:rPr>
        <w:t>.</w:t>
      </w:r>
    </w:p>
    <w:p w14:paraId="39C40FDA"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Mums buvo pranešta, kad </w:t>
      </w:r>
      <w:r w:rsidRPr="00AD60A9">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AD60A9">
        <w:rPr>
          <w:rFonts w:eastAsia="Times New Roman" w:cstheme="minorHAnsi"/>
          <w:sz w:val="22"/>
          <w:szCs w:val="22"/>
          <w:shd w:val="clear" w:color="auto" w:fill="D9D9D9"/>
          <w:lang w:eastAsia="en-US"/>
        </w:rPr>
        <w:t>]</w:t>
      </w:r>
      <w:r w:rsidRPr="00AD60A9">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14:paraId="31A101A0" w14:textId="6867CFB1" w:rsidR="00971C1F" w:rsidRPr="00AD60A9" w:rsidRDefault="00971C1F" w:rsidP="52F5DCAF">
      <w:pPr>
        <w:spacing w:after="0" w:line="240" w:lineRule="auto"/>
        <w:ind w:firstLine="567"/>
        <w:jc w:val="both"/>
        <w:rPr>
          <w:rFonts w:eastAsia="Times New Roman"/>
          <w:sz w:val="22"/>
          <w:szCs w:val="22"/>
          <w:lang w:eastAsia="en-US"/>
        </w:rPr>
      </w:pPr>
      <w:r w:rsidRPr="52F5DCAF">
        <w:rPr>
          <w:rFonts w:eastAsia="Times New Roman"/>
          <w:sz w:val="22"/>
          <w:szCs w:val="22"/>
          <w:lang w:eastAsia="en-US"/>
        </w:rPr>
        <w:t xml:space="preserve">Šiuo laidavimo draudimo raštu Tiekėjas ir laiduotojas </w:t>
      </w:r>
      <w:r w:rsidRPr="52F5DCAF">
        <w:rPr>
          <w:rFonts w:eastAsia="Times New Roman"/>
          <w:sz w:val="22"/>
          <w:szCs w:val="22"/>
          <w:highlight w:val="lightGray"/>
          <w:shd w:val="clear" w:color="auto" w:fill="D9D9D9"/>
          <w:lang w:eastAsia="en-US"/>
        </w:rPr>
        <w:t>[įrašykite laiduotojo pavadinimą, juridinį statusą ir adresą]</w:t>
      </w:r>
      <w:r w:rsidRPr="52F5DCAF">
        <w:rPr>
          <w:rFonts w:eastAsia="Times New Roman"/>
          <w:sz w:val="22"/>
          <w:szCs w:val="22"/>
          <w:lang w:eastAsia="en-US"/>
        </w:rPr>
        <w:t xml:space="preserve">, (toliau – Draudimo bendrovė), neatšaukiamai įsipareigoja Vilniaus miesto savivaldybės administracijai, Konstitucijos pr. 3, Vilnius </w:t>
      </w:r>
      <w:r w:rsidR="008C07A6" w:rsidRPr="52F5DCAF">
        <w:rPr>
          <w:rFonts w:eastAsia="Times New Roman"/>
          <w:sz w:val="22"/>
          <w:szCs w:val="22"/>
          <w:lang w:eastAsia="en-US"/>
        </w:rPr>
        <w:t xml:space="preserve"> </w:t>
      </w:r>
      <w:r w:rsidRPr="52F5DCAF">
        <w:rPr>
          <w:rFonts w:eastAsia="Times New Roman"/>
          <w:sz w:val="22"/>
          <w:szCs w:val="22"/>
          <w:lang w:eastAsia="en-US"/>
        </w:rPr>
        <w:t xml:space="preserve">(toliau – Užsakovas) </w:t>
      </w:r>
      <w:r w:rsidR="006E729F" w:rsidRPr="52F5DCAF">
        <w:rPr>
          <w:rFonts w:eastAsia="Times New Roman"/>
          <w:sz w:val="22"/>
          <w:szCs w:val="22"/>
          <w:lang w:eastAsia="en-US"/>
        </w:rPr>
        <w:t>išmokėti pagal šį išduotą laidavimo draudimo raštą</w:t>
      </w:r>
      <w:r w:rsidR="006E729F" w:rsidRPr="52F5DCAF">
        <w:rPr>
          <w:rFonts w:eastAsia="Times New Roman"/>
          <w:sz w:val="22"/>
          <w:szCs w:val="22"/>
          <w:highlight w:val="lightGray"/>
          <w:lang w:eastAsia="en-US"/>
        </w:rPr>
        <w:t xml:space="preserve"> </w:t>
      </w:r>
      <w:r w:rsidRPr="52F5DCAF">
        <w:rPr>
          <w:rFonts w:eastAsia="Times New Roman"/>
          <w:sz w:val="22"/>
          <w:szCs w:val="22"/>
          <w:highlight w:val="lightGray"/>
          <w:lang w:eastAsia="en-US"/>
        </w:rPr>
        <w:t>[įrašykite laidavimo sumą skaičiais]</w:t>
      </w:r>
      <w:r w:rsidRPr="52F5DCAF">
        <w:rPr>
          <w:rFonts w:eastAsia="Times New Roman"/>
          <w:sz w:val="22"/>
          <w:szCs w:val="22"/>
          <w:lang w:eastAsia="en-US"/>
        </w:rPr>
        <w:t xml:space="preserve"> (</w:t>
      </w:r>
      <w:r w:rsidRPr="52F5DCAF">
        <w:rPr>
          <w:rFonts w:eastAsia="Times New Roman"/>
          <w:sz w:val="22"/>
          <w:szCs w:val="22"/>
          <w:highlight w:val="lightGray"/>
          <w:lang w:eastAsia="en-US"/>
        </w:rPr>
        <w:t>[įrašykite laidavimo sumą žodžiais ir valiutos pavadinimą]</w:t>
      </w:r>
      <w:r w:rsidRPr="52F5DCAF">
        <w:rPr>
          <w:rFonts w:eastAsia="Times New Roman"/>
          <w:sz w:val="22"/>
          <w:szCs w:val="22"/>
          <w:lang w:eastAsia="en-US"/>
        </w:rPr>
        <w:t xml:space="preserve">) </w:t>
      </w:r>
      <w:r w:rsidR="005C04CA" w:rsidRPr="52F5DCAF">
        <w:rPr>
          <w:rFonts w:eastAsia="Times New Roman"/>
          <w:sz w:val="22"/>
          <w:szCs w:val="22"/>
          <w:lang w:eastAsia="en-US"/>
        </w:rPr>
        <w:t xml:space="preserve">sumą </w:t>
      </w:r>
      <w:r w:rsidR="0094663D" w:rsidRPr="52F5DCAF">
        <w:rPr>
          <w:rFonts w:eastAsia="Times New Roman"/>
          <w:sz w:val="22"/>
          <w:szCs w:val="22"/>
          <w:lang w:eastAsia="en-US"/>
        </w:rPr>
        <w:t>jeigu Klientas iš dalies ar visiškai neįvykdė Sutarties sąlygų ir (arba) ji buvo nutraukta dėl Tiekėjo kaltės, nurodant, kokios Sutarties sąlygos nebuvo įvykdytos</w:t>
      </w:r>
      <w:r w:rsidRPr="52F5DCAF">
        <w:rPr>
          <w:rFonts w:eastAsia="Times New Roman"/>
          <w:sz w:val="22"/>
          <w:szCs w:val="22"/>
          <w:lang w:eastAsia="en-US"/>
        </w:rPr>
        <w:t xml:space="preserve">. Šis įsipareigojimas yra privalomas Draudimo bendrovei ir jos teisių perėmėjams ir patvirtintas Draudimo bendrovės įgalioto atstovo elektroniniu parašu </w:t>
      </w:r>
      <w:r w:rsidRPr="52F5DCAF">
        <w:rPr>
          <w:rFonts w:eastAsia="Times New Roman"/>
          <w:sz w:val="22"/>
          <w:szCs w:val="22"/>
          <w:highlight w:val="lightGray"/>
          <w:lang w:eastAsia="en-US"/>
        </w:rPr>
        <w:t>[įrašykite laidavimo draudimo rašto išdavimo datą]</w:t>
      </w:r>
      <w:r w:rsidRPr="52F5DCAF">
        <w:rPr>
          <w:rFonts w:eastAsia="Times New Roman"/>
          <w:sz w:val="22"/>
          <w:szCs w:val="22"/>
          <w:lang w:eastAsia="en-US"/>
        </w:rPr>
        <w:t>.</w:t>
      </w:r>
    </w:p>
    <w:p w14:paraId="08C83264"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0341E2F3"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pagal Sutartį su Užsakovu įsipareigojo </w:t>
      </w:r>
      <w:r w:rsidRPr="00AD60A9">
        <w:rPr>
          <w:rFonts w:eastAsia="Times New Roman" w:cstheme="minorHAnsi"/>
          <w:sz w:val="22"/>
          <w:szCs w:val="22"/>
          <w:highlight w:val="lightGray"/>
          <w:shd w:val="clear" w:color="auto" w:fill="D9D9D9"/>
          <w:lang w:eastAsia="en-US"/>
        </w:rPr>
        <w:t>[tiekti prekes/teikti paslaugas/atlikti darbus – pasirinkite tinkamą variantą]</w:t>
      </w:r>
      <w:r w:rsidRPr="00AD60A9">
        <w:rPr>
          <w:rFonts w:eastAsia="Times New Roman" w:cstheme="minorHAnsi"/>
          <w:sz w:val="22"/>
          <w:szCs w:val="22"/>
          <w:lang w:eastAsia="en-US"/>
        </w:rPr>
        <w:t xml:space="preserve"> Užsakovui,</w:t>
      </w:r>
    </w:p>
    <w:p w14:paraId="11AC35BC"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16961C4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bookmarkStart w:id="102" w:name="_Hlk531765437"/>
      <w:r w:rsidRPr="00AD60A9">
        <w:rPr>
          <w:rFonts w:eastAsia="Times New Roman" w:cstheme="minorHAnsi"/>
          <w:sz w:val="22"/>
          <w:szCs w:val="22"/>
          <w:lang w:eastAsia="en-US"/>
        </w:rPr>
        <w:t>TODĖL ŠIO LAIDAVIMO DAUDIMO SĄLYGOS YRA TOKIOS:</w:t>
      </w:r>
    </w:p>
    <w:p w14:paraId="17C7BC5E" w14:textId="73244C93"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atlyginami Užsakovo patirti nuostoliai dėl </w:t>
      </w:r>
      <w:r w:rsidR="00720D90">
        <w:rPr>
          <w:rFonts w:eastAsia="Times New Roman" w:cstheme="minorHAnsi"/>
          <w:sz w:val="22"/>
          <w:szCs w:val="22"/>
          <w:lang w:eastAsia="en-US"/>
        </w:rPr>
        <w:t xml:space="preserve">Tiekėjo </w:t>
      </w:r>
      <w:r w:rsidR="001F0216">
        <w:rPr>
          <w:rFonts w:eastAsia="Times New Roman" w:cstheme="minorHAnsi"/>
          <w:sz w:val="22"/>
          <w:szCs w:val="22"/>
          <w:lang w:eastAsia="en-US"/>
        </w:rPr>
        <w:t>dalinio ar visiš</w:t>
      </w:r>
      <w:r w:rsidR="00F02690">
        <w:rPr>
          <w:rFonts w:eastAsia="Times New Roman" w:cstheme="minorHAnsi"/>
          <w:sz w:val="22"/>
          <w:szCs w:val="22"/>
          <w:lang w:eastAsia="en-US"/>
        </w:rPr>
        <w:t xml:space="preserve">ko </w:t>
      </w:r>
      <w:r w:rsidRPr="00AD60A9">
        <w:rPr>
          <w:rFonts w:eastAsia="Times New Roman" w:cstheme="minorHAnsi"/>
          <w:sz w:val="22"/>
          <w:szCs w:val="22"/>
          <w:lang w:eastAsia="en-US"/>
        </w:rPr>
        <w:t xml:space="preserve">Sutarties sąlygų </w:t>
      </w:r>
      <w:r w:rsidR="00F02690">
        <w:rPr>
          <w:rFonts w:eastAsia="Times New Roman" w:cstheme="minorHAnsi"/>
          <w:sz w:val="22"/>
          <w:szCs w:val="22"/>
          <w:lang w:eastAsia="en-US"/>
        </w:rPr>
        <w:t>nevykdymo</w:t>
      </w:r>
      <w:r w:rsidR="00720D90">
        <w:rPr>
          <w:rFonts w:eastAsia="Times New Roman" w:cstheme="minorHAnsi"/>
          <w:sz w:val="22"/>
          <w:szCs w:val="22"/>
          <w:lang w:eastAsia="en-US"/>
        </w:rPr>
        <w:t xml:space="preserve"> arba Sutarties nutraukimo dėl Tiekėjo kaltės</w:t>
      </w:r>
      <w:r w:rsidRPr="00AD60A9">
        <w:rPr>
          <w:rFonts w:eastAsia="Times New Roman" w:cstheme="minorHAnsi"/>
          <w:sz w:val="22"/>
          <w:szCs w:val="22"/>
          <w:lang w:eastAsia="en-US"/>
        </w:rPr>
        <w:t>. Draudimo bendrovė neatsako už netesybų, palūkanų sumokėjimą bei Sutarties neįvykdymą ar netinkamą įvykdymą dėl nenugalimos jėgos aplinkybių (</w:t>
      </w:r>
      <w:r w:rsidRPr="00AD60A9">
        <w:rPr>
          <w:rFonts w:eastAsia="Times New Roman" w:cstheme="minorHAnsi"/>
          <w:i/>
          <w:sz w:val="22"/>
          <w:szCs w:val="22"/>
          <w:lang w:eastAsia="en-US"/>
        </w:rPr>
        <w:t>Force Majeure</w:t>
      </w:r>
      <w:r w:rsidRPr="00AD60A9">
        <w:rPr>
          <w:rFonts w:eastAsia="Times New Roman" w:cstheme="minorHAnsi"/>
          <w:sz w:val="22"/>
          <w:szCs w:val="22"/>
          <w:lang w:eastAsia="en-US"/>
        </w:rPr>
        <w:t xml:space="preserve">). </w:t>
      </w:r>
    </w:p>
    <w:p w14:paraId="64921D31" w14:textId="529A86AE"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besąlygiškai ir neatšaukiamai įsipareigoja per 1</w:t>
      </w:r>
      <w:r w:rsidR="00D771D8">
        <w:rPr>
          <w:rFonts w:eastAsia="Times New Roman" w:cstheme="minorHAnsi"/>
          <w:sz w:val="22"/>
          <w:szCs w:val="22"/>
          <w:lang w:eastAsia="en-US"/>
        </w:rPr>
        <w:t>5</w:t>
      </w:r>
      <w:r w:rsidRPr="00AD60A9">
        <w:rPr>
          <w:rFonts w:eastAsia="Times New Roman" w:cstheme="minorHAnsi"/>
          <w:sz w:val="22"/>
          <w:szCs w:val="22"/>
          <w:lang w:eastAsia="en-US"/>
        </w:rPr>
        <w:t xml:space="preserve"> (</w:t>
      </w:r>
      <w:r w:rsidR="00D771D8">
        <w:rPr>
          <w:rFonts w:eastAsia="Times New Roman" w:cstheme="minorHAnsi"/>
          <w:sz w:val="22"/>
          <w:szCs w:val="22"/>
          <w:lang w:eastAsia="en-US"/>
        </w:rPr>
        <w:t>penkiolika</w:t>
      </w:r>
      <w:r w:rsidRPr="00AD60A9">
        <w:rPr>
          <w:rFonts w:eastAsia="Times New Roman" w:cstheme="minorHAnsi"/>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476BFBC"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Laiduojama suma atitinkamai bus mažinama pagal šį laidavimo draudimo raštą išmokėtomis sumomis.</w:t>
      </w:r>
    </w:p>
    <w:p w14:paraId="6AA66E74"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Užsakovui, todėl šis laidavimo draudimo raštas yra neperleistinas ir neįkeistinas.</w:t>
      </w:r>
    </w:p>
    <w:p w14:paraId="0DE84C35"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Tiekėjui neįvykdžius savo įsipareigojimų pagal Sutartį arba juos įvykdžius netinkamai, Užsakovas neprivalo pirmiausia nukreipti išieškojimą dėl patirtų nuostolių atlyginimo į Tiekėjo turtą.</w:t>
      </w:r>
    </w:p>
    <w:p w14:paraId="23C04E9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bendrovės įsipareigojimai įsigalioja nuo Tiekėjo sumokėtos draudimo įmokos už išduotą laidavimo draudimo raštą dienos, t. y.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pradžios datą]</w:t>
      </w:r>
      <w:r w:rsidRPr="00AD60A9">
        <w:rPr>
          <w:rFonts w:eastAsia="Times New Roman" w:cstheme="minorHAnsi"/>
          <w:sz w:val="22"/>
          <w:szCs w:val="22"/>
          <w:lang w:eastAsia="en-US"/>
        </w:rPr>
        <w:t xml:space="preserve"> ir galioja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datą]</w:t>
      </w:r>
      <w:r w:rsidRPr="00AD60A9">
        <w:rPr>
          <w:rFonts w:eastAsia="Times New Roman" w:cstheme="minorHAnsi"/>
          <w:sz w:val="22"/>
          <w:szCs w:val="22"/>
          <w:lang w:eastAsia="en-US"/>
        </w:rPr>
        <w:t xml:space="preserve"> imtinai</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102"/>
    <w:p w14:paraId="2393DFAF"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AF8F47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3BC78CC4"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01"/>
      <w:r w:rsidRPr="00AD60A9">
        <w:rPr>
          <w:rFonts w:eastAsia="Times New Roman" w:cstheme="minorHAnsi"/>
          <w:sz w:val="22"/>
          <w:szCs w:val="22"/>
          <w:lang w:eastAsia="en-US"/>
        </w:rPr>
        <w:t xml:space="preserve"> </w:t>
      </w:r>
    </w:p>
    <w:p w14:paraId="717007B4"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71E46FAF"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639D90F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/Draudimo bendrovės pavadinimas/</w:t>
      </w:r>
    </w:p>
    <w:p w14:paraId="2ECF78CD" w14:textId="77777777" w:rsidR="00971C1F" w:rsidRPr="00AD60A9" w:rsidRDefault="00971C1F" w:rsidP="00971C1F">
      <w:pPr>
        <w:tabs>
          <w:tab w:val="right" w:leader="underscore" w:pos="9639"/>
        </w:tabs>
        <w:suppressAutoHyphens/>
        <w:spacing w:after="0" w:line="240" w:lineRule="auto"/>
        <w:ind w:firstLine="567"/>
        <w:jc w:val="both"/>
        <w:rPr>
          <w:rFonts w:eastAsia="Times New Roman" w:cstheme="minorHAnsi"/>
          <w:sz w:val="22"/>
          <w:szCs w:val="22"/>
          <w:lang w:eastAsia="en-US"/>
        </w:rPr>
      </w:pPr>
    </w:p>
    <w:p w14:paraId="685A09DE"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613968BB" w14:textId="77777777" w:rsidR="00971C1F" w:rsidRPr="00AD60A9" w:rsidRDefault="00971C1F" w:rsidP="676FB661">
      <w:pPr>
        <w:spacing w:after="0" w:line="240" w:lineRule="auto"/>
        <w:ind w:firstLine="567"/>
        <w:jc w:val="both"/>
        <w:rPr>
          <w:rFonts w:eastAsia="Times New Roman"/>
          <w:sz w:val="22"/>
          <w:szCs w:val="22"/>
          <w:lang w:eastAsia="en-US"/>
        </w:rPr>
      </w:pPr>
    </w:p>
    <w:p w14:paraId="0E37B679" w14:textId="1A428475" w:rsidR="676FB661" w:rsidRDefault="676FB661" w:rsidP="676FB661">
      <w:pPr>
        <w:spacing w:after="0" w:line="240" w:lineRule="auto"/>
        <w:ind w:firstLine="567"/>
        <w:jc w:val="both"/>
        <w:rPr>
          <w:rFonts w:eastAsia="Times New Roman"/>
          <w:sz w:val="22"/>
          <w:szCs w:val="22"/>
          <w:lang w:eastAsia="en-US"/>
        </w:rPr>
      </w:pPr>
    </w:p>
    <w:p w14:paraId="5C1F2ACD" w14:textId="5EB330F4" w:rsidR="676FB661" w:rsidRDefault="676FB661" w:rsidP="676FB661">
      <w:pPr>
        <w:spacing w:after="0" w:line="240" w:lineRule="auto"/>
        <w:ind w:firstLine="567"/>
        <w:jc w:val="both"/>
        <w:rPr>
          <w:rFonts w:eastAsia="Times New Roman"/>
          <w:sz w:val="22"/>
          <w:szCs w:val="22"/>
          <w:lang w:eastAsia="en-US"/>
        </w:rPr>
      </w:pPr>
    </w:p>
    <w:p w14:paraId="40A769B5" w14:textId="0E78A4A8" w:rsidR="676FB661" w:rsidRDefault="676FB661" w:rsidP="676FB661">
      <w:pPr>
        <w:spacing w:after="0" w:line="240" w:lineRule="auto"/>
        <w:ind w:firstLine="567"/>
        <w:jc w:val="both"/>
        <w:rPr>
          <w:rFonts w:eastAsia="Times New Roman"/>
          <w:sz w:val="22"/>
          <w:szCs w:val="22"/>
          <w:lang w:eastAsia="en-US"/>
        </w:rPr>
      </w:pPr>
    </w:p>
    <w:p w14:paraId="6DD062C3" w14:textId="4C49DCB6" w:rsidR="676FB661" w:rsidRDefault="676FB661" w:rsidP="676FB661">
      <w:pPr>
        <w:spacing w:after="0" w:line="240" w:lineRule="auto"/>
        <w:ind w:firstLine="567"/>
        <w:jc w:val="both"/>
        <w:rPr>
          <w:rFonts w:eastAsia="Times New Roman"/>
          <w:sz w:val="22"/>
          <w:szCs w:val="22"/>
          <w:lang w:eastAsia="en-US"/>
        </w:rPr>
      </w:pPr>
    </w:p>
    <w:p w14:paraId="053F4085" w14:textId="3AB2FDD9" w:rsidR="676FB661" w:rsidRDefault="676FB661" w:rsidP="676FB661">
      <w:pPr>
        <w:spacing w:after="0" w:line="240" w:lineRule="auto"/>
        <w:ind w:firstLine="567"/>
        <w:jc w:val="both"/>
        <w:rPr>
          <w:rFonts w:eastAsia="Times New Roman"/>
          <w:sz w:val="22"/>
          <w:szCs w:val="22"/>
          <w:lang w:eastAsia="en-US"/>
        </w:rPr>
      </w:pPr>
    </w:p>
    <w:p w14:paraId="266E5D1F" w14:textId="0836C8FA" w:rsidR="676FB661" w:rsidRDefault="676FB661" w:rsidP="676FB661">
      <w:pPr>
        <w:spacing w:after="0" w:line="240" w:lineRule="auto"/>
        <w:ind w:firstLine="567"/>
        <w:jc w:val="both"/>
        <w:rPr>
          <w:rFonts w:eastAsia="Times New Roman"/>
          <w:sz w:val="22"/>
          <w:szCs w:val="22"/>
          <w:lang w:eastAsia="en-US"/>
        </w:rPr>
      </w:pPr>
    </w:p>
    <w:p w14:paraId="1E991AFD" w14:textId="32F3183B" w:rsidR="676FB661" w:rsidRDefault="676FB661" w:rsidP="676FB661">
      <w:pPr>
        <w:spacing w:after="0" w:line="240" w:lineRule="auto"/>
        <w:ind w:firstLine="567"/>
        <w:jc w:val="both"/>
        <w:rPr>
          <w:rFonts w:eastAsia="Times New Roman"/>
          <w:sz w:val="22"/>
          <w:szCs w:val="22"/>
          <w:lang w:eastAsia="en-US"/>
        </w:rPr>
      </w:pPr>
    </w:p>
    <w:p w14:paraId="4214CAE6" w14:textId="0B77045E" w:rsidR="676FB661" w:rsidRDefault="676FB661" w:rsidP="676FB661">
      <w:pPr>
        <w:spacing w:after="0" w:line="240" w:lineRule="auto"/>
        <w:ind w:firstLine="567"/>
        <w:jc w:val="both"/>
        <w:rPr>
          <w:rFonts w:eastAsia="Times New Roman"/>
          <w:sz w:val="22"/>
          <w:szCs w:val="22"/>
          <w:lang w:eastAsia="en-US"/>
        </w:rPr>
      </w:pPr>
    </w:p>
    <w:p w14:paraId="24C98030" w14:textId="1ECAC276" w:rsidR="676FB661" w:rsidRDefault="676FB661" w:rsidP="676FB661">
      <w:pPr>
        <w:spacing w:after="0" w:line="240" w:lineRule="auto"/>
        <w:ind w:firstLine="567"/>
        <w:jc w:val="both"/>
        <w:rPr>
          <w:rFonts w:eastAsia="Times New Roman"/>
          <w:sz w:val="22"/>
          <w:szCs w:val="22"/>
          <w:lang w:eastAsia="en-US"/>
        </w:rPr>
      </w:pPr>
    </w:p>
    <w:p w14:paraId="32FFAEE0" w14:textId="0433752F" w:rsidR="676FB661" w:rsidRDefault="676FB661" w:rsidP="676FB661">
      <w:pPr>
        <w:spacing w:after="0" w:line="240" w:lineRule="auto"/>
        <w:ind w:firstLine="567"/>
        <w:jc w:val="both"/>
        <w:rPr>
          <w:rFonts w:eastAsia="Times New Roman"/>
          <w:sz w:val="22"/>
          <w:szCs w:val="22"/>
          <w:lang w:eastAsia="en-US"/>
        </w:rPr>
      </w:pPr>
    </w:p>
    <w:p w14:paraId="7D6EE06C" w14:textId="2E164887" w:rsidR="676FB661" w:rsidRDefault="676FB661" w:rsidP="676FB661">
      <w:pPr>
        <w:spacing w:after="0" w:line="240" w:lineRule="auto"/>
        <w:ind w:firstLine="567"/>
        <w:jc w:val="both"/>
        <w:rPr>
          <w:rFonts w:eastAsia="Times New Roman"/>
          <w:sz w:val="22"/>
          <w:szCs w:val="22"/>
          <w:lang w:eastAsia="en-US"/>
        </w:rPr>
      </w:pPr>
    </w:p>
    <w:p w14:paraId="658DA3B3" w14:textId="4A93559B" w:rsidR="676FB661" w:rsidRDefault="676FB661" w:rsidP="676FB661">
      <w:pPr>
        <w:spacing w:after="0" w:line="240" w:lineRule="auto"/>
        <w:ind w:firstLine="567"/>
        <w:jc w:val="both"/>
        <w:rPr>
          <w:rFonts w:eastAsia="Times New Roman"/>
          <w:sz w:val="22"/>
          <w:szCs w:val="22"/>
          <w:lang w:eastAsia="en-US"/>
        </w:rPr>
      </w:pPr>
    </w:p>
    <w:p w14:paraId="3B8D1820" w14:textId="382E0F32" w:rsidR="676FB661" w:rsidRDefault="676FB661" w:rsidP="676FB661">
      <w:pPr>
        <w:spacing w:after="0" w:line="240" w:lineRule="auto"/>
        <w:ind w:firstLine="567"/>
        <w:jc w:val="both"/>
        <w:rPr>
          <w:rFonts w:eastAsia="Times New Roman"/>
          <w:sz w:val="22"/>
          <w:szCs w:val="22"/>
          <w:lang w:eastAsia="en-US"/>
        </w:rPr>
      </w:pPr>
    </w:p>
    <w:p w14:paraId="2B91F5CE" w14:textId="61160A6E" w:rsidR="676FB661" w:rsidRDefault="676FB661" w:rsidP="676FB661">
      <w:pPr>
        <w:spacing w:after="0" w:line="240" w:lineRule="auto"/>
        <w:ind w:firstLine="567"/>
        <w:jc w:val="both"/>
        <w:rPr>
          <w:rFonts w:eastAsia="Times New Roman"/>
          <w:sz w:val="22"/>
          <w:szCs w:val="22"/>
          <w:lang w:eastAsia="en-US"/>
        </w:rPr>
      </w:pPr>
    </w:p>
    <w:p w14:paraId="7F813D3C" w14:textId="664835D4" w:rsidR="676FB661" w:rsidRDefault="676FB661" w:rsidP="676FB661">
      <w:pPr>
        <w:spacing w:after="0" w:line="240" w:lineRule="auto"/>
        <w:ind w:firstLine="567"/>
        <w:jc w:val="both"/>
        <w:rPr>
          <w:rFonts w:eastAsia="Times New Roman"/>
          <w:sz w:val="22"/>
          <w:szCs w:val="22"/>
          <w:lang w:eastAsia="en-US"/>
        </w:rPr>
      </w:pPr>
    </w:p>
    <w:p w14:paraId="79418474" w14:textId="2614A265" w:rsidR="676FB661" w:rsidRDefault="676FB661" w:rsidP="676FB661">
      <w:pPr>
        <w:spacing w:after="0" w:line="240" w:lineRule="auto"/>
        <w:ind w:firstLine="567"/>
        <w:jc w:val="both"/>
        <w:rPr>
          <w:rFonts w:eastAsia="Times New Roman"/>
          <w:sz w:val="22"/>
          <w:szCs w:val="22"/>
          <w:lang w:eastAsia="en-US"/>
        </w:rPr>
      </w:pPr>
    </w:p>
    <w:p w14:paraId="6DD18DB6" w14:textId="33930EF8" w:rsidR="676FB661" w:rsidRDefault="676FB661" w:rsidP="676FB661">
      <w:pPr>
        <w:spacing w:after="0" w:line="240" w:lineRule="auto"/>
        <w:ind w:firstLine="567"/>
        <w:jc w:val="both"/>
        <w:rPr>
          <w:rFonts w:eastAsia="Times New Roman"/>
          <w:sz w:val="22"/>
          <w:szCs w:val="22"/>
          <w:lang w:eastAsia="en-US"/>
        </w:rPr>
      </w:pPr>
    </w:p>
    <w:p w14:paraId="2993513A" w14:textId="7CE372B9" w:rsidR="676FB661" w:rsidRDefault="676FB661" w:rsidP="676FB661">
      <w:pPr>
        <w:spacing w:after="0" w:line="240" w:lineRule="auto"/>
        <w:ind w:firstLine="567"/>
        <w:jc w:val="both"/>
        <w:rPr>
          <w:rFonts w:eastAsia="Times New Roman"/>
          <w:sz w:val="22"/>
          <w:szCs w:val="22"/>
          <w:lang w:eastAsia="en-US"/>
        </w:rPr>
      </w:pPr>
    </w:p>
    <w:p w14:paraId="41629259" w14:textId="0E1E4773" w:rsidR="676FB661" w:rsidRDefault="676FB661" w:rsidP="676FB661">
      <w:pPr>
        <w:spacing w:after="0" w:line="240" w:lineRule="auto"/>
        <w:ind w:firstLine="567"/>
        <w:jc w:val="both"/>
        <w:rPr>
          <w:rFonts w:eastAsia="Times New Roman"/>
          <w:sz w:val="22"/>
          <w:szCs w:val="22"/>
          <w:lang w:eastAsia="en-US"/>
        </w:rPr>
      </w:pPr>
    </w:p>
    <w:p w14:paraId="46DA2CF2" w14:textId="33B011C2" w:rsidR="676FB661" w:rsidRDefault="676FB661" w:rsidP="676FB661">
      <w:pPr>
        <w:spacing w:after="0" w:line="240" w:lineRule="auto"/>
        <w:ind w:firstLine="567"/>
        <w:jc w:val="both"/>
        <w:rPr>
          <w:rFonts w:eastAsia="Times New Roman"/>
          <w:sz w:val="22"/>
          <w:szCs w:val="22"/>
          <w:lang w:eastAsia="en-US"/>
        </w:rPr>
      </w:pPr>
    </w:p>
    <w:p w14:paraId="7297BE3F" w14:textId="161EED33" w:rsidR="676FB661" w:rsidRDefault="676FB661" w:rsidP="676FB661">
      <w:pPr>
        <w:spacing w:after="0" w:line="240" w:lineRule="auto"/>
        <w:ind w:firstLine="567"/>
        <w:jc w:val="both"/>
        <w:rPr>
          <w:rFonts w:eastAsia="Times New Roman"/>
          <w:sz w:val="22"/>
          <w:szCs w:val="22"/>
          <w:lang w:eastAsia="en-US"/>
        </w:rPr>
      </w:pPr>
    </w:p>
    <w:p w14:paraId="28FAAE10" w14:textId="6618E3B0" w:rsidR="676FB661" w:rsidRDefault="676FB661" w:rsidP="676FB661">
      <w:pPr>
        <w:spacing w:after="0" w:line="240" w:lineRule="auto"/>
        <w:ind w:firstLine="567"/>
        <w:jc w:val="both"/>
        <w:rPr>
          <w:rFonts w:eastAsia="Times New Roman"/>
          <w:sz w:val="22"/>
          <w:szCs w:val="22"/>
          <w:lang w:eastAsia="en-US"/>
        </w:rPr>
      </w:pPr>
    </w:p>
    <w:p w14:paraId="55E0F319" w14:textId="7552A89B" w:rsidR="676FB661" w:rsidRDefault="676FB661" w:rsidP="676FB661">
      <w:pPr>
        <w:spacing w:after="0" w:line="240" w:lineRule="auto"/>
        <w:ind w:firstLine="567"/>
        <w:jc w:val="both"/>
        <w:rPr>
          <w:rFonts w:eastAsia="Times New Roman"/>
          <w:sz w:val="22"/>
          <w:szCs w:val="22"/>
          <w:lang w:eastAsia="en-US"/>
        </w:rPr>
      </w:pPr>
    </w:p>
    <w:p w14:paraId="7EFE8EC9" w14:textId="1F4958CA" w:rsidR="676FB661" w:rsidRPr="00D96070" w:rsidRDefault="676FB661" w:rsidP="00D96070">
      <w:pPr>
        <w:pStyle w:val="Antrat2"/>
        <w:rPr>
          <w:rFonts w:eastAsia="Calibri" w:cstheme="minorHAnsi"/>
          <w:color w:val="0070C0"/>
          <w:sz w:val="22"/>
          <w:szCs w:val="22"/>
        </w:rPr>
      </w:pPr>
    </w:p>
    <w:p w14:paraId="6C6CA0A7" w14:textId="74B399F6" w:rsidR="6A0F5830" w:rsidRPr="00D96070" w:rsidRDefault="6A0F5830" w:rsidP="00D96070">
      <w:pPr>
        <w:pStyle w:val="Antrat2"/>
        <w:ind w:left="5103"/>
        <w:rPr>
          <w:rFonts w:asciiTheme="minorHAnsi" w:eastAsia="Calibri" w:hAnsiTheme="minorHAnsi" w:cstheme="minorHAnsi"/>
          <w:color w:val="0070C0"/>
          <w:sz w:val="22"/>
          <w:szCs w:val="22"/>
        </w:rPr>
      </w:pPr>
      <w:bookmarkStart w:id="103" w:name="_Toc232844495"/>
      <w:r w:rsidRPr="00D96070">
        <w:rPr>
          <w:rFonts w:asciiTheme="minorHAnsi" w:eastAsia="Calibri" w:hAnsiTheme="minorHAnsi" w:cstheme="minorHAnsi"/>
          <w:color w:val="0070C0"/>
          <w:sz w:val="22"/>
          <w:szCs w:val="22"/>
        </w:rPr>
        <w:t>Pirkimo sąlygų 11 priedas „Specialistų, atsakingų už pirkimo sutarties vykdymą, sąrašas“</w:t>
      </w:r>
      <w:bookmarkEnd w:id="103"/>
      <w:r w:rsidRPr="00D96070">
        <w:rPr>
          <w:rFonts w:asciiTheme="minorHAnsi" w:eastAsia="Calibri" w:hAnsiTheme="minorHAnsi" w:cstheme="minorHAnsi"/>
          <w:color w:val="0070C0"/>
          <w:sz w:val="22"/>
          <w:szCs w:val="22"/>
        </w:rPr>
        <w:t> </w:t>
      </w:r>
    </w:p>
    <w:p w14:paraId="41D7B594" w14:textId="0D78A414" w:rsidR="6A0F5830" w:rsidRDefault="6A0F5830" w:rsidP="676FB661">
      <w:pPr>
        <w:spacing w:after="0" w:line="240" w:lineRule="auto"/>
        <w:ind w:firstLine="567"/>
        <w:jc w:val="both"/>
        <w:rPr>
          <w:rFonts w:ascii="Calibri" w:eastAsia="Calibri" w:hAnsi="Calibri" w:cs="Calibri"/>
          <w:color w:val="000000" w:themeColor="text1"/>
          <w:sz w:val="22"/>
          <w:szCs w:val="22"/>
        </w:rPr>
      </w:pPr>
      <w:r w:rsidRPr="676FB661">
        <w:rPr>
          <w:rFonts w:ascii="Calibri" w:eastAsia="Calibri" w:hAnsi="Calibri" w:cs="Calibri"/>
          <w:color w:val="000000" w:themeColor="text1"/>
          <w:sz w:val="22"/>
          <w:szCs w:val="22"/>
        </w:rPr>
        <w:t> </w:t>
      </w:r>
    </w:p>
    <w:p w14:paraId="4C00A4D8" w14:textId="72BA6BDE" w:rsidR="6A0F5830" w:rsidRDefault="6A0F5830" w:rsidP="676FB661">
      <w:pPr>
        <w:spacing w:after="0" w:line="240" w:lineRule="auto"/>
        <w:ind w:firstLine="567"/>
        <w:jc w:val="both"/>
        <w:rPr>
          <w:rFonts w:ascii="Calibri" w:eastAsia="Calibri" w:hAnsi="Calibri" w:cs="Calibri"/>
          <w:color w:val="000000" w:themeColor="text1"/>
          <w:sz w:val="22"/>
          <w:szCs w:val="22"/>
        </w:rPr>
      </w:pPr>
      <w:r w:rsidRPr="676FB661">
        <w:rPr>
          <w:rFonts w:ascii="Calibri" w:eastAsia="Calibri" w:hAnsi="Calibri" w:cs="Calibri"/>
          <w:color w:val="000000" w:themeColor="text1"/>
          <w:sz w:val="22"/>
          <w:szCs w:val="22"/>
        </w:rPr>
        <w:t> </w:t>
      </w:r>
    </w:p>
    <w:p w14:paraId="209D3218" w14:textId="44124D90" w:rsidR="6A0F5830" w:rsidRDefault="6A0F5830" w:rsidP="676FB661">
      <w:pPr>
        <w:spacing w:after="0" w:line="240" w:lineRule="auto"/>
        <w:ind w:firstLine="567"/>
        <w:jc w:val="center"/>
        <w:rPr>
          <w:rFonts w:ascii="Calibri" w:eastAsia="Calibri" w:hAnsi="Calibri" w:cs="Calibri"/>
          <w:b/>
          <w:bCs/>
          <w:color w:val="000000" w:themeColor="text1"/>
          <w:sz w:val="22"/>
          <w:szCs w:val="22"/>
        </w:rPr>
      </w:pPr>
      <w:r w:rsidRPr="676FB661">
        <w:rPr>
          <w:rFonts w:ascii="Calibri" w:eastAsia="Calibri" w:hAnsi="Calibri" w:cs="Calibri"/>
          <w:b/>
          <w:bCs/>
          <w:color w:val="000000" w:themeColor="text1"/>
          <w:sz w:val="22"/>
          <w:szCs w:val="22"/>
        </w:rPr>
        <w:t>SPECIALISTŲ, ATSAKINGŲ UŽ PIRKIMO SUTARTIES VYKDYMĄ, SĄRAŠAS</w:t>
      </w:r>
    </w:p>
    <w:p w14:paraId="2BC30C34" w14:textId="77777777" w:rsidR="00FB0507" w:rsidRDefault="00FB0507" w:rsidP="00FB0507">
      <w:pPr>
        <w:spacing w:after="0" w:line="240" w:lineRule="auto"/>
        <w:ind w:firstLine="567"/>
        <w:jc w:val="right"/>
        <w:rPr>
          <w:rFonts w:ascii="Calibri" w:eastAsia="Calibri" w:hAnsi="Calibri" w:cs="Calibri"/>
          <w:color w:val="000000" w:themeColor="text1"/>
          <w:sz w:val="22"/>
          <w:szCs w:val="22"/>
        </w:rPr>
      </w:pPr>
    </w:p>
    <w:p w14:paraId="62E856F0" w14:textId="03E7ED51" w:rsidR="6A0F5830" w:rsidRDefault="6A0F5830" w:rsidP="00FB0507">
      <w:pPr>
        <w:spacing w:after="0" w:line="240" w:lineRule="auto"/>
        <w:ind w:firstLine="567"/>
        <w:jc w:val="right"/>
        <w:rPr>
          <w:rFonts w:ascii="Calibri" w:eastAsia="Calibri" w:hAnsi="Calibri" w:cs="Calibri"/>
          <w:color w:val="000000" w:themeColor="text1"/>
          <w:sz w:val="22"/>
          <w:szCs w:val="22"/>
        </w:rPr>
      </w:pPr>
      <w:r w:rsidRPr="676FB661">
        <w:rPr>
          <w:rFonts w:ascii="Calibri" w:eastAsia="Calibri" w:hAnsi="Calibri" w:cs="Calibri"/>
          <w:color w:val="000000" w:themeColor="text1"/>
          <w:sz w:val="22"/>
          <w:szCs w:val="22"/>
        </w:rPr>
        <w:t> </w:t>
      </w:r>
      <w:r w:rsidR="00FB0507">
        <w:rPr>
          <w:rFonts w:ascii="Calibri" w:eastAsia="Calibri" w:hAnsi="Calibri" w:cs="Calibri"/>
          <w:color w:val="000000" w:themeColor="text1"/>
          <w:sz w:val="22"/>
          <w:szCs w:val="22"/>
        </w:rPr>
        <w:t>Lentelė Nr. 1</w:t>
      </w:r>
    </w:p>
    <w:tbl>
      <w:tblPr>
        <w:tblW w:w="9975" w:type="dxa"/>
        <w:tblLook w:val="04A0" w:firstRow="1" w:lastRow="0" w:firstColumn="1" w:lastColumn="0" w:noHBand="0" w:noVBand="1"/>
      </w:tblPr>
      <w:tblGrid>
        <w:gridCol w:w="658"/>
        <w:gridCol w:w="1375"/>
        <w:gridCol w:w="1078"/>
        <w:gridCol w:w="3165"/>
        <w:gridCol w:w="3699"/>
      </w:tblGrid>
      <w:tr w:rsidR="004F0F90" w14:paraId="13AA53CF" w14:textId="77777777" w:rsidTr="266EAE93">
        <w:trPr>
          <w:trHeight w:val="338"/>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9FF8C4" w14:textId="3540C93D" w:rsidR="004F0F90" w:rsidRDefault="004F0F90" w:rsidP="676FB661">
            <w:pPr>
              <w:spacing w:after="0" w:line="240" w:lineRule="auto"/>
              <w:ind w:firstLine="3"/>
              <w:jc w:val="center"/>
              <w:rPr>
                <w:rFonts w:ascii="Calibri" w:eastAsia="Calibri" w:hAnsi="Calibri" w:cs="Calibri"/>
                <w:sz w:val="22"/>
                <w:szCs w:val="22"/>
              </w:rPr>
            </w:pPr>
            <w:r w:rsidRPr="676FB661">
              <w:rPr>
                <w:rFonts w:ascii="Calibri" w:eastAsia="Calibri" w:hAnsi="Calibri" w:cs="Calibri"/>
                <w:b/>
                <w:bCs/>
                <w:sz w:val="22"/>
                <w:szCs w:val="22"/>
              </w:rPr>
              <w:t>Eil. Nr.</w:t>
            </w: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E6E49B" w14:textId="1071B74C" w:rsidR="004F0F90" w:rsidRDefault="004F0F90" w:rsidP="676FB661">
            <w:pPr>
              <w:spacing w:after="0" w:line="240" w:lineRule="auto"/>
              <w:jc w:val="center"/>
              <w:rPr>
                <w:rFonts w:ascii="Calibri" w:eastAsia="Calibri" w:hAnsi="Calibri" w:cs="Calibri"/>
                <w:sz w:val="22"/>
                <w:szCs w:val="22"/>
              </w:rPr>
            </w:pPr>
            <w:r w:rsidRPr="266EAE93">
              <w:rPr>
                <w:rFonts w:ascii="Calibri" w:eastAsia="Calibri" w:hAnsi="Calibri" w:cs="Calibri"/>
                <w:b/>
                <w:bCs/>
                <w:sz w:val="22"/>
                <w:szCs w:val="22"/>
              </w:rPr>
              <w:t>Specialisto</w:t>
            </w:r>
            <w:r w:rsidR="59A85EFF" w:rsidRPr="266EAE93">
              <w:rPr>
                <w:rFonts w:ascii="Calibri" w:eastAsia="Calibri" w:hAnsi="Calibri" w:cs="Calibri"/>
                <w:b/>
                <w:bCs/>
                <w:sz w:val="22"/>
                <w:szCs w:val="22"/>
              </w:rPr>
              <w:t>**</w:t>
            </w:r>
            <w:r w:rsidRPr="266EAE93">
              <w:rPr>
                <w:rFonts w:ascii="Calibri" w:eastAsia="Calibri" w:hAnsi="Calibri" w:cs="Calibri"/>
                <w:b/>
                <w:bCs/>
                <w:sz w:val="22"/>
                <w:szCs w:val="22"/>
              </w:rPr>
              <w:t xml:space="preserve"> vardas, pavardė ir pareigos, vykdant sutartį</w:t>
            </w: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1CE352" w14:textId="56A84743" w:rsidR="004F0F90" w:rsidRPr="676FB661" w:rsidRDefault="004F0F90" w:rsidP="676FB661">
            <w:pPr>
              <w:spacing w:after="0" w:line="240" w:lineRule="auto"/>
              <w:jc w:val="center"/>
              <w:rPr>
                <w:rFonts w:ascii="Calibri" w:eastAsia="Calibri" w:hAnsi="Calibri" w:cs="Calibri"/>
                <w:b/>
                <w:bCs/>
                <w:sz w:val="22"/>
                <w:szCs w:val="22"/>
              </w:rPr>
            </w:pPr>
            <w:r>
              <w:rPr>
                <w:rFonts w:ascii="Calibri" w:eastAsia="Calibri" w:hAnsi="Calibri" w:cs="Calibri"/>
                <w:b/>
                <w:bCs/>
                <w:sz w:val="22"/>
                <w:szCs w:val="22"/>
              </w:rPr>
              <w:t>Pirkimo objekto dalis</w:t>
            </w:r>
          </w:p>
        </w:tc>
        <w:tc>
          <w:tcPr>
            <w:tcW w:w="3165" w:type="dxa"/>
            <w:tcBorders>
              <w:top w:val="single" w:sz="6" w:space="0" w:color="000000" w:themeColor="text1"/>
              <w:left w:val="single" w:sz="6" w:space="0" w:color="000000" w:themeColor="text1"/>
              <w:bottom w:val="single" w:sz="6" w:space="0" w:color="000000" w:themeColor="text1"/>
              <w:right w:val="single" w:sz="6" w:space="0" w:color="auto"/>
            </w:tcBorders>
          </w:tcPr>
          <w:p w14:paraId="2657B0C4" w14:textId="191E512D" w:rsidR="004F0F90" w:rsidRDefault="004F0F90" w:rsidP="676FB661">
            <w:pPr>
              <w:spacing w:after="0" w:line="240" w:lineRule="auto"/>
              <w:jc w:val="center"/>
              <w:rPr>
                <w:rFonts w:ascii="Calibri" w:eastAsia="Calibri" w:hAnsi="Calibri" w:cs="Calibri"/>
                <w:sz w:val="22"/>
                <w:szCs w:val="22"/>
              </w:rPr>
            </w:pPr>
            <w:r w:rsidRPr="676FB661">
              <w:rPr>
                <w:rFonts w:ascii="Calibri" w:eastAsia="Calibri" w:hAnsi="Calibri" w:cs="Calibri"/>
                <w:b/>
                <w:bCs/>
                <w:sz w:val="22"/>
                <w:szCs w:val="22"/>
              </w:rPr>
              <w:t>Paslaugų teikimo Tiekėjui teisinė forma (darbo sutartis, ketinimų protokolas ar kt.)</w:t>
            </w:r>
          </w:p>
        </w:tc>
        <w:tc>
          <w:tcPr>
            <w:tcW w:w="3699" w:type="dxa"/>
            <w:tcBorders>
              <w:top w:val="single" w:sz="6" w:space="0" w:color="000000" w:themeColor="text1"/>
              <w:left w:val="single" w:sz="6" w:space="0" w:color="auto"/>
              <w:bottom w:val="single" w:sz="6" w:space="0" w:color="000000" w:themeColor="text1"/>
              <w:right w:val="single" w:sz="6" w:space="0" w:color="000000" w:themeColor="text1"/>
            </w:tcBorders>
          </w:tcPr>
          <w:p w14:paraId="57B59165" w14:textId="1CA7435B" w:rsidR="004F0F90" w:rsidRDefault="004F0F90" w:rsidP="676FB661">
            <w:pPr>
              <w:spacing w:after="0" w:line="240" w:lineRule="auto"/>
              <w:jc w:val="center"/>
              <w:rPr>
                <w:rFonts w:ascii="Calibri" w:eastAsia="Calibri" w:hAnsi="Calibri" w:cs="Calibri"/>
                <w:b/>
                <w:bCs/>
                <w:sz w:val="22"/>
                <w:szCs w:val="22"/>
              </w:rPr>
            </w:pPr>
            <w:r w:rsidRPr="01BB21D2">
              <w:rPr>
                <w:rFonts w:ascii="Calibri" w:eastAsia="Calibri" w:hAnsi="Calibri" w:cs="Calibri"/>
                <w:b/>
                <w:bCs/>
                <w:sz w:val="22"/>
                <w:szCs w:val="22"/>
              </w:rPr>
              <w:t>Pravestų mokymų sąrašas ir trukmės (</w:t>
            </w:r>
            <w:proofErr w:type="spellStart"/>
            <w:r w:rsidRPr="01BB21D2">
              <w:rPr>
                <w:rFonts w:ascii="Calibri" w:eastAsia="Calibri" w:hAnsi="Calibri" w:cs="Calibri"/>
                <w:b/>
                <w:bCs/>
                <w:sz w:val="22"/>
                <w:szCs w:val="22"/>
              </w:rPr>
              <w:t>ak.val</w:t>
            </w:r>
            <w:proofErr w:type="spellEnd"/>
            <w:r w:rsidRPr="01BB21D2">
              <w:rPr>
                <w:rFonts w:ascii="Calibri" w:eastAsia="Calibri" w:hAnsi="Calibri" w:cs="Calibri"/>
                <w:b/>
                <w:bCs/>
                <w:sz w:val="22"/>
                <w:szCs w:val="22"/>
              </w:rPr>
              <w:t>.)*</w:t>
            </w:r>
          </w:p>
          <w:p w14:paraId="482F71ED" w14:textId="5565C4A4" w:rsidR="004F0F90" w:rsidRDefault="004F0F90" w:rsidP="676FB661">
            <w:pPr>
              <w:spacing w:after="0" w:line="240" w:lineRule="auto"/>
              <w:ind w:firstLine="567"/>
              <w:jc w:val="both"/>
              <w:rPr>
                <w:rFonts w:ascii="Calibri" w:eastAsia="Calibri" w:hAnsi="Calibri" w:cs="Calibri"/>
                <w:sz w:val="22"/>
                <w:szCs w:val="22"/>
              </w:rPr>
            </w:pPr>
          </w:p>
        </w:tc>
      </w:tr>
      <w:tr w:rsidR="004F0F90" w14:paraId="3ECC8660" w14:textId="77777777" w:rsidTr="266EAE93">
        <w:trPr>
          <w:trHeight w:val="230"/>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C0F1FF" w14:textId="737A0D27" w:rsidR="004F0F90" w:rsidRPr="004F0F90" w:rsidRDefault="004F0F90" w:rsidP="004F0F90">
            <w:pPr>
              <w:spacing w:after="0" w:line="240" w:lineRule="auto"/>
              <w:jc w:val="center"/>
              <w:rPr>
                <w:rFonts w:ascii="Calibri" w:eastAsia="Calibri" w:hAnsi="Calibri" w:cs="Calibri"/>
                <w:b/>
                <w:bCs/>
                <w:sz w:val="22"/>
                <w:szCs w:val="22"/>
              </w:rPr>
            </w:pPr>
            <w:r w:rsidRPr="004F0F90">
              <w:rPr>
                <w:rFonts w:ascii="Calibri" w:eastAsia="Calibri" w:hAnsi="Calibri" w:cs="Calibri"/>
                <w:b/>
                <w:bCs/>
                <w:sz w:val="22"/>
                <w:szCs w:val="22"/>
              </w:rPr>
              <w:t>1</w:t>
            </w: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E2281B" w14:textId="4B84BC23" w:rsidR="004F0F90" w:rsidRPr="004F0F90" w:rsidRDefault="004F0F90" w:rsidP="004F0F90">
            <w:pPr>
              <w:spacing w:after="0" w:line="240" w:lineRule="auto"/>
              <w:jc w:val="center"/>
              <w:rPr>
                <w:rFonts w:ascii="Calibri" w:eastAsia="Calibri" w:hAnsi="Calibri" w:cs="Calibri"/>
                <w:b/>
                <w:bCs/>
                <w:sz w:val="22"/>
                <w:szCs w:val="22"/>
              </w:rPr>
            </w:pPr>
            <w:r w:rsidRPr="004F0F90">
              <w:rPr>
                <w:rFonts w:ascii="Calibri" w:eastAsia="Calibri" w:hAnsi="Calibri" w:cs="Calibri"/>
                <w:b/>
                <w:bCs/>
                <w:sz w:val="22"/>
                <w:szCs w:val="22"/>
              </w:rPr>
              <w:t>2</w:t>
            </w: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1F981A" w14:textId="5762C98A" w:rsidR="004F0F90" w:rsidRPr="004F0F90" w:rsidRDefault="004F0F90" w:rsidP="004F0F90">
            <w:pPr>
              <w:spacing w:after="0" w:line="240" w:lineRule="auto"/>
              <w:jc w:val="center"/>
              <w:rPr>
                <w:rFonts w:ascii="Calibri" w:eastAsia="Calibri" w:hAnsi="Calibri" w:cs="Calibri"/>
                <w:b/>
                <w:bCs/>
                <w:sz w:val="22"/>
                <w:szCs w:val="22"/>
              </w:rPr>
            </w:pPr>
            <w:r w:rsidRPr="004F0F90">
              <w:rPr>
                <w:rFonts w:ascii="Calibri" w:eastAsia="Calibri" w:hAnsi="Calibri" w:cs="Calibri"/>
                <w:b/>
                <w:bCs/>
                <w:sz w:val="22"/>
                <w:szCs w:val="22"/>
              </w:rPr>
              <w:t>3</w:t>
            </w:r>
          </w:p>
        </w:tc>
        <w:tc>
          <w:tcPr>
            <w:tcW w:w="3165" w:type="dxa"/>
            <w:tcBorders>
              <w:top w:val="single" w:sz="6" w:space="0" w:color="000000" w:themeColor="text1"/>
              <w:left w:val="single" w:sz="6" w:space="0" w:color="000000" w:themeColor="text1"/>
              <w:bottom w:val="single" w:sz="6" w:space="0" w:color="000000" w:themeColor="text1"/>
              <w:right w:val="single" w:sz="6" w:space="0" w:color="auto"/>
            </w:tcBorders>
            <w:vAlign w:val="center"/>
          </w:tcPr>
          <w:p w14:paraId="348B3FCB" w14:textId="03DA9B36" w:rsidR="004F0F90" w:rsidRPr="004F0F90" w:rsidRDefault="004F0F90" w:rsidP="004F0F90">
            <w:pPr>
              <w:spacing w:after="0" w:line="240" w:lineRule="auto"/>
              <w:jc w:val="center"/>
              <w:rPr>
                <w:rFonts w:ascii="Calibri" w:eastAsia="Calibri" w:hAnsi="Calibri" w:cs="Calibri"/>
                <w:b/>
                <w:bCs/>
                <w:sz w:val="22"/>
                <w:szCs w:val="22"/>
              </w:rPr>
            </w:pPr>
            <w:r w:rsidRPr="004F0F90">
              <w:rPr>
                <w:rFonts w:ascii="Calibri" w:eastAsia="Calibri" w:hAnsi="Calibri" w:cs="Calibri"/>
                <w:b/>
                <w:bCs/>
                <w:sz w:val="22"/>
                <w:szCs w:val="22"/>
              </w:rPr>
              <w:t>4</w:t>
            </w:r>
          </w:p>
        </w:tc>
        <w:tc>
          <w:tcPr>
            <w:tcW w:w="3699" w:type="dxa"/>
            <w:tcBorders>
              <w:top w:val="single" w:sz="6" w:space="0" w:color="000000" w:themeColor="text1"/>
              <w:left w:val="single" w:sz="6" w:space="0" w:color="auto"/>
              <w:bottom w:val="single" w:sz="6" w:space="0" w:color="000000" w:themeColor="text1"/>
              <w:right w:val="single" w:sz="6" w:space="0" w:color="000000" w:themeColor="text1"/>
            </w:tcBorders>
            <w:vAlign w:val="center"/>
          </w:tcPr>
          <w:p w14:paraId="094F9588" w14:textId="7481258E" w:rsidR="004F0F90" w:rsidRPr="004F0F90" w:rsidRDefault="004F0F90" w:rsidP="004F0F90">
            <w:pPr>
              <w:spacing w:after="0" w:line="240" w:lineRule="auto"/>
              <w:jc w:val="center"/>
              <w:rPr>
                <w:rFonts w:ascii="Calibri" w:eastAsia="Calibri" w:hAnsi="Calibri" w:cs="Calibri"/>
                <w:b/>
                <w:bCs/>
                <w:sz w:val="22"/>
                <w:szCs w:val="22"/>
              </w:rPr>
            </w:pPr>
            <w:r w:rsidRPr="004F0F90">
              <w:rPr>
                <w:rFonts w:ascii="Calibri" w:eastAsia="Calibri" w:hAnsi="Calibri" w:cs="Calibri"/>
                <w:b/>
                <w:bCs/>
                <w:sz w:val="22"/>
                <w:szCs w:val="22"/>
              </w:rPr>
              <w:t>5</w:t>
            </w:r>
          </w:p>
        </w:tc>
      </w:tr>
      <w:tr w:rsidR="004F0F90" w14:paraId="186B0037" w14:textId="77777777" w:rsidTr="266EAE93">
        <w:trPr>
          <w:trHeight w:val="292"/>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0C23EA" w14:textId="44C923DF" w:rsidR="004F0F90" w:rsidRPr="004F0F90" w:rsidRDefault="004F0F90" w:rsidP="00AB252C">
            <w:pPr>
              <w:pStyle w:val="Sraopastraipa"/>
              <w:numPr>
                <w:ilvl w:val="0"/>
                <w:numId w:val="17"/>
              </w:numPr>
              <w:spacing w:after="0" w:line="240" w:lineRule="auto"/>
              <w:jc w:val="center"/>
              <w:rPr>
                <w:rFonts w:ascii="Calibri" w:eastAsia="Calibri" w:hAnsi="Calibri" w:cs="Calibri"/>
                <w:sz w:val="22"/>
                <w:szCs w:val="22"/>
              </w:rPr>
            </w:pP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6AADAA8" w14:textId="03F08FF5" w:rsidR="004F0F90" w:rsidRDefault="004F0F90" w:rsidP="004F0F90">
            <w:pPr>
              <w:spacing w:after="0" w:line="240" w:lineRule="auto"/>
              <w:ind w:firstLine="567"/>
              <w:jc w:val="both"/>
              <w:rPr>
                <w:rFonts w:ascii="Calibri" w:eastAsia="Calibri" w:hAnsi="Calibri" w:cs="Calibri"/>
                <w:sz w:val="22"/>
                <w:szCs w:val="22"/>
              </w:rPr>
            </w:pPr>
            <w:r w:rsidRPr="676FB661">
              <w:rPr>
                <w:rFonts w:ascii="Calibri" w:eastAsia="Calibri" w:hAnsi="Calibri" w:cs="Calibri"/>
                <w:sz w:val="22"/>
                <w:szCs w:val="22"/>
              </w:rPr>
              <w:t> </w:t>
            </w: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55CAFF" w14:textId="27F71AEE" w:rsidR="004F0F90" w:rsidRPr="676FB661" w:rsidRDefault="360A11CA" w:rsidP="266EAE93">
            <w:pPr>
              <w:spacing w:after="0" w:line="240" w:lineRule="auto"/>
              <w:jc w:val="center"/>
            </w:pPr>
            <w:r w:rsidRPr="266EAE93">
              <w:rPr>
                <w:rFonts w:ascii="Calibri" w:eastAsia="Calibri" w:hAnsi="Calibri" w:cs="Calibri"/>
                <w:sz w:val="22"/>
                <w:szCs w:val="22"/>
              </w:rPr>
              <w:t>I</w:t>
            </w:r>
          </w:p>
        </w:tc>
        <w:tc>
          <w:tcPr>
            <w:tcW w:w="3165" w:type="dxa"/>
            <w:tcBorders>
              <w:top w:val="single" w:sz="6" w:space="0" w:color="000000" w:themeColor="text1"/>
              <w:left w:val="single" w:sz="6" w:space="0" w:color="000000" w:themeColor="text1"/>
              <w:bottom w:val="single" w:sz="6" w:space="0" w:color="000000" w:themeColor="text1"/>
              <w:right w:val="single" w:sz="6" w:space="0" w:color="auto"/>
            </w:tcBorders>
          </w:tcPr>
          <w:p w14:paraId="7C40049E" w14:textId="683E1919" w:rsidR="004F0F90" w:rsidRDefault="004F0F90" w:rsidP="004F0F90">
            <w:pPr>
              <w:spacing w:after="0" w:line="240" w:lineRule="auto"/>
              <w:ind w:firstLine="567"/>
              <w:jc w:val="both"/>
              <w:rPr>
                <w:rFonts w:ascii="Calibri" w:eastAsia="Calibri" w:hAnsi="Calibri" w:cs="Calibri"/>
                <w:sz w:val="22"/>
                <w:szCs w:val="22"/>
              </w:rPr>
            </w:pPr>
            <w:r w:rsidRPr="676FB661">
              <w:rPr>
                <w:rFonts w:ascii="Calibri" w:eastAsia="Calibri" w:hAnsi="Calibri" w:cs="Calibri"/>
                <w:sz w:val="22"/>
                <w:szCs w:val="22"/>
              </w:rPr>
              <w:t> </w:t>
            </w:r>
          </w:p>
        </w:tc>
        <w:tc>
          <w:tcPr>
            <w:tcW w:w="3699" w:type="dxa"/>
            <w:tcBorders>
              <w:top w:val="single" w:sz="6" w:space="0" w:color="000000" w:themeColor="text1"/>
              <w:left w:val="single" w:sz="6" w:space="0" w:color="auto"/>
              <w:bottom w:val="single" w:sz="6" w:space="0" w:color="000000" w:themeColor="text1"/>
              <w:right w:val="single" w:sz="6" w:space="0" w:color="000000" w:themeColor="text1"/>
            </w:tcBorders>
          </w:tcPr>
          <w:p w14:paraId="709A7CB7" w14:textId="44E4894C" w:rsidR="004F0F90" w:rsidRDefault="004F0F90" w:rsidP="004F0F90">
            <w:pPr>
              <w:spacing w:after="0" w:line="240" w:lineRule="auto"/>
              <w:ind w:firstLine="567"/>
              <w:jc w:val="both"/>
              <w:rPr>
                <w:rFonts w:ascii="Calibri" w:eastAsia="Calibri" w:hAnsi="Calibri" w:cs="Calibri"/>
                <w:sz w:val="22"/>
                <w:szCs w:val="22"/>
              </w:rPr>
            </w:pPr>
            <w:r w:rsidRPr="676FB661">
              <w:rPr>
                <w:rFonts w:ascii="Calibri" w:eastAsia="Calibri" w:hAnsi="Calibri" w:cs="Calibri"/>
                <w:sz w:val="22"/>
                <w:szCs w:val="22"/>
              </w:rPr>
              <w:t> </w:t>
            </w:r>
          </w:p>
        </w:tc>
      </w:tr>
      <w:tr w:rsidR="004F0F90" w14:paraId="75CE34C8" w14:textId="77777777" w:rsidTr="266EAE93">
        <w:trPr>
          <w:trHeight w:val="292"/>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65FCD1" w14:textId="737202BE" w:rsidR="004F0F90" w:rsidRDefault="004F0F90" w:rsidP="00AB252C">
            <w:pPr>
              <w:pStyle w:val="Sraopastraipa"/>
              <w:numPr>
                <w:ilvl w:val="0"/>
                <w:numId w:val="17"/>
              </w:numPr>
              <w:spacing w:after="0" w:line="240" w:lineRule="auto"/>
              <w:jc w:val="center"/>
              <w:rPr>
                <w:rFonts w:ascii="Calibri" w:eastAsia="Calibri" w:hAnsi="Calibri" w:cs="Calibri"/>
                <w:sz w:val="22"/>
                <w:szCs w:val="22"/>
              </w:rPr>
            </w:pP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DBE78D" w14:textId="2F116913" w:rsidR="004F0F90" w:rsidRDefault="004F0F90" w:rsidP="004F0F90">
            <w:pPr>
              <w:spacing w:after="0" w:line="240" w:lineRule="auto"/>
              <w:ind w:firstLine="567"/>
              <w:jc w:val="both"/>
              <w:rPr>
                <w:rFonts w:ascii="Calibri" w:eastAsia="Calibri" w:hAnsi="Calibri" w:cs="Calibri"/>
                <w:sz w:val="22"/>
                <w:szCs w:val="22"/>
              </w:rPr>
            </w:pPr>
            <w:r w:rsidRPr="676FB661">
              <w:rPr>
                <w:rFonts w:ascii="Calibri" w:eastAsia="Calibri" w:hAnsi="Calibri" w:cs="Calibri"/>
                <w:sz w:val="22"/>
                <w:szCs w:val="22"/>
              </w:rPr>
              <w:t> </w:t>
            </w: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87AB8A" w14:textId="2A157B9A" w:rsidR="004F0F90" w:rsidRPr="676FB661" w:rsidRDefault="6FB53257" w:rsidP="266EAE93">
            <w:pPr>
              <w:spacing w:after="0" w:line="240" w:lineRule="auto"/>
              <w:jc w:val="center"/>
            </w:pPr>
            <w:r w:rsidRPr="266EAE93">
              <w:rPr>
                <w:rFonts w:ascii="Calibri" w:eastAsia="Calibri" w:hAnsi="Calibri" w:cs="Calibri"/>
                <w:sz w:val="22"/>
                <w:szCs w:val="22"/>
              </w:rPr>
              <w:t>II</w:t>
            </w:r>
          </w:p>
        </w:tc>
        <w:tc>
          <w:tcPr>
            <w:tcW w:w="3165" w:type="dxa"/>
            <w:tcBorders>
              <w:top w:val="single" w:sz="6" w:space="0" w:color="000000" w:themeColor="text1"/>
              <w:left w:val="single" w:sz="6" w:space="0" w:color="000000" w:themeColor="text1"/>
              <w:bottom w:val="single" w:sz="6" w:space="0" w:color="000000" w:themeColor="text1"/>
              <w:right w:val="single" w:sz="6" w:space="0" w:color="auto"/>
            </w:tcBorders>
          </w:tcPr>
          <w:p w14:paraId="27AD5648" w14:textId="25E78FE3" w:rsidR="004F0F90" w:rsidRDefault="004F0F90" w:rsidP="004F0F90">
            <w:pPr>
              <w:spacing w:after="0" w:line="240" w:lineRule="auto"/>
              <w:ind w:firstLine="567"/>
              <w:jc w:val="both"/>
              <w:rPr>
                <w:rFonts w:ascii="Calibri" w:eastAsia="Calibri" w:hAnsi="Calibri" w:cs="Calibri"/>
                <w:sz w:val="22"/>
                <w:szCs w:val="22"/>
              </w:rPr>
            </w:pPr>
            <w:r w:rsidRPr="676FB661">
              <w:rPr>
                <w:rFonts w:ascii="Calibri" w:eastAsia="Calibri" w:hAnsi="Calibri" w:cs="Calibri"/>
                <w:sz w:val="22"/>
                <w:szCs w:val="22"/>
              </w:rPr>
              <w:t> </w:t>
            </w:r>
          </w:p>
        </w:tc>
        <w:tc>
          <w:tcPr>
            <w:tcW w:w="3699" w:type="dxa"/>
            <w:tcBorders>
              <w:top w:val="single" w:sz="6" w:space="0" w:color="000000" w:themeColor="text1"/>
              <w:left w:val="single" w:sz="6" w:space="0" w:color="auto"/>
              <w:bottom w:val="single" w:sz="6" w:space="0" w:color="000000" w:themeColor="text1"/>
              <w:right w:val="single" w:sz="6" w:space="0" w:color="000000" w:themeColor="text1"/>
            </w:tcBorders>
          </w:tcPr>
          <w:p w14:paraId="062852A2" w14:textId="2AF1C0D7" w:rsidR="004F0F90" w:rsidRDefault="004F0F90" w:rsidP="004F0F90">
            <w:pPr>
              <w:spacing w:after="0" w:line="240" w:lineRule="auto"/>
              <w:ind w:firstLine="567"/>
              <w:jc w:val="both"/>
              <w:rPr>
                <w:rFonts w:ascii="Calibri" w:eastAsia="Calibri" w:hAnsi="Calibri" w:cs="Calibri"/>
                <w:sz w:val="22"/>
                <w:szCs w:val="22"/>
              </w:rPr>
            </w:pPr>
            <w:r w:rsidRPr="676FB661">
              <w:rPr>
                <w:rFonts w:ascii="Calibri" w:eastAsia="Calibri" w:hAnsi="Calibri" w:cs="Calibri"/>
                <w:sz w:val="22"/>
                <w:szCs w:val="22"/>
              </w:rPr>
              <w:t> </w:t>
            </w:r>
          </w:p>
        </w:tc>
      </w:tr>
      <w:tr w:rsidR="004F0F90" w14:paraId="028B8B5E" w14:textId="77777777" w:rsidTr="266EAE93">
        <w:trPr>
          <w:trHeight w:val="322"/>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B9859F" w14:textId="77E01FF7" w:rsidR="004F0F90" w:rsidRDefault="004F0F90" w:rsidP="00AB252C">
            <w:pPr>
              <w:pStyle w:val="Sraopastraipa"/>
              <w:numPr>
                <w:ilvl w:val="0"/>
                <w:numId w:val="17"/>
              </w:numPr>
              <w:spacing w:after="0" w:line="240" w:lineRule="auto"/>
              <w:jc w:val="center"/>
              <w:rPr>
                <w:rFonts w:ascii="Calibri" w:eastAsia="Calibri" w:hAnsi="Calibri" w:cs="Calibri"/>
                <w:sz w:val="22"/>
                <w:szCs w:val="22"/>
              </w:rPr>
            </w:pP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C5DDF5" w14:textId="4825258E" w:rsidR="004F0F90" w:rsidRDefault="004F0F90" w:rsidP="004F0F90">
            <w:pPr>
              <w:spacing w:after="0" w:line="240" w:lineRule="auto"/>
              <w:ind w:firstLine="567"/>
              <w:jc w:val="both"/>
              <w:rPr>
                <w:rFonts w:ascii="Calibri" w:eastAsia="Calibri" w:hAnsi="Calibri" w:cs="Calibri"/>
                <w:sz w:val="22"/>
                <w:szCs w:val="22"/>
              </w:rPr>
            </w:pPr>
            <w:r w:rsidRPr="676FB661">
              <w:rPr>
                <w:rFonts w:ascii="Calibri" w:eastAsia="Calibri" w:hAnsi="Calibri" w:cs="Calibri"/>
                <w:sz w:val="22"/>
                <w:szCs w:val="22"/>
              </w:rPr>
              <w:t> </w:t>
            </w: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848F68" w14:textId="6449CA01" w:rsidR="004F0F90" w:rsidRPr="676FB661" w:rsidRDefault="25346D03" w:rsidP="266EAE93">
            <w:pPr>
              <w:spacing w:after="0" w:line="240" w:lineRule="auto"/>
              <w:jc w:val="center"/>
            </w:pPr>
            <w:r w:rsidRPr="266EAE93">
              <w:rPr>
                <w:rFonts w:ascii="Calibri" w:eastAsia="Calibri" w:hAnsi="Calibri" w:cs="Calibri"/>
                <w:sz w:val="22"/>
                <w:szCs w:val="22"/>
              </w:rPr>
              <w:t>III</w:t>
            </w:r>
          </w:p>
        </w:tc>
        <w:tc>
          <w:tcPr>
            <w:tcW w:w="3165" w:type="dxa"/>
            <w:tcBorders>
              <w:top w:val="single" w:sz="6" w:space="0" w:color="000000" w:themeColor="text1"/>
              <w:left w:val="single" w:sz="6" w:space="0" w:color="000000" w:themeColor="text1"/>
              <w:bottom w:val="single" w:sz="6" w:space="0" w:color="000000" w:themeColor="text1"/>
              <w:right w:val="single" w:sz="6" w:space="0" w:color="auto"/>
            </w:tcBorders>
          </w:tcPr>
          <w:p w14:paraId="5E5F8994" w14:textId="5C655BEE" w:rsidR="004F0F90" w:rsidRDefault="004F0F90" w:rsidP="004F0F90">
            <w:pPr>
              <w:spacing w:after="0" w:line="240" w:lineRule="auto"/>
              <w:ind w:firstLine="567"/>
              <w:jc w:val="both"/>
              <w:rPr>
                <w:rFonts w:ascii="Calibri" w:eastAsia="Calibri" w:hAnsi="Calibri" w:cs="Calibri"/>
                <w:sz w:val="22"/>
                <w:szCs w:val="22"/>
              </w:rPr>
            </w:pPr>
            <w:r w:rsidRPr="676FB661">
              <w:rPr>
                <w:rFonts w:ascii="Calibri" w:eastAsia="Calibri" w:hAnsi="Calibri" w:cs="Calibri"/>
                <w:sz w:val="22"/>
                <w:szCs w:val="22"/>
              </w:rPr>
              <w:t> </w:t>
            </w:r>
          </w:p>
        </w:tc>
        <w:tc>
          <w:tcPr>
            <w:tcW w:w="3699" w:type="dxa"/>
            <w:tcBorders>
              <w:top w:val="single" w:sz="6" w:space="0" w:color="000000" w:themeColor="text1"/>
              <w:left w:val="single" w:sz="6" w:space="0" w:color="auto"/>
              <w:bottom w:val="single" w:sz="6" w:space="0" w:color="000000" w:themeColor="text1"/>
              <w:right w:val="single" w:sz="6" w:space="0" w:color="000000" w:themeColor="text1"/>
            </w:tcBorders>
          </w:tcPr>
          <w:p w14:paraId="5B0575A5" w14:textId="7B421A74" w:rsidR="004F0F90" w:rsidRDefault="004F0F90" w:rsidP="004F0F90">
            <w:pPr>
              <w:spacing w:after="0" w:line="240" w:lineRule="auto"/>
              <w:ind w:firstLine="567"/>
              <w:jc w:val="both"/>
              <w:rPr>
                <w:rFonts w:ascii="Calibri" w:eastAsia="Calibri" w:hAnsi="Calibri" w:cs="Calibri"/>
                <w:sz w:val="22"/>
                <w:szCs w:val="22"/>
              </w:rPr>
            </w:pPr>
            <w:r w:rsidRPr="676FB661">
              <w:rPr>
                <w:rFonts w:ascii="Calibri" w:eastAsia="Calibri" w:hAnsi="Calibri" w:cs="Calibri"/>
                <w:sz w:val="22"/>
                <w:szCs w:val="22"/>
              </w:rPr>
              <w:t> </w:t>
            </w:r>
          </w:p>
        </w:tc>
      </w:tr>
      <w:tr w:rsidR="266EAE93" w14:paraId="1BB5D591" w14:textId="77777777" w:rsidTr="266EAE93">
        <w:trPr>
          <w:trHeight w:val="322"/>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74A837" w14:textId="564BB9B4" w:rsidR="266EAE93" w:rsidRDefault="266EAE93" w:rsidP="266EAE93">
            <w:pPr>
              <w:pStyle w:val="Sraopastraipa"/>
              <w:numPr>
                <w:ilvl w:val="0"/>
                <w:numId w:val="17"/>
              </w:numPr>
              <w:spacing w:line="240" w:lineRule="auto"/>
              <w:jc w:val="center"/>
              <w:rPr>
                <w:rFonts w:ascii="Calibri" w:eastAsia="Calibri" w:hAnsi="Calibri" w:cs="Calibri"/>
                <w:sz w:val="22"/>
                <w:szCs w:val="22"/>
              </w:rPr>
            </w:pP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F0D55B" w14:textId="3F4F3CC8" w:rsidR="266EAE93" w:rsidRDefault="266EAE93" w:rsidP="266EAE93">
            <w:pPr>
              <w:spacing w:line="240" w:lineRule="auto"/>
              <w:ind w:firstLine="567"/>
              <w:jc w:val="both"/>
              <w:rPr>
                <w:rFonts w:ascii="Calibri" w:eastAsia="Calibri" w:hAnsi="Calibri" w:cs="Calibri"/>
                <w:sz w:val="22"/>
                <w:szCs w:val="22"/>
              </w:rPr>
            </w:pP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445A2C" w14:textId="567AE9F9" w:rsidR="172231B7" w:rsidRDefault="172231B7" w:rsidP="266EAE93">
            <w:pPr>
              <w:spacing w:line="240" w:lineRule="auto"/>
              <w:jc w:val="center"/>
            </w:pPr>
            <w:r w:rsidRPr="266EAE93">
              <w:rPr>
                <w:rFonts w:ascii="Calibri" w:eastAsia="Calibri" w:hAnsi="Calibri" w:cs="Calibri"/>
                <w:sz w:val="22"/>
                <w:szCs w:val="22"/>
              </w:rPr>
              <w:t>IV</w:t>
            </w:r>
          </w:p>
        </w:tc>
        <w:tc>
          <w:tcPr>
            <w:tcW w:w="3165" w:type="dxa"/>
            <w:tcBorders>
              <w:top w:val="single" w:sz="6" w:space="0" w:color="000000" w:themeColor="text1"/>
              <w:left w:val="single" w:sz="6" w:space="0" w:color="000000" w:themeColor="text1"/>
              <w:bottom w:val="single" w:sz="6" w:space="0" w:color="000000" w:themeColor="text1"/>
              <w:right w:val="single" w:sz="6" w:space="0" w:color="auto"/>
            </w:tcBorders>
          </w:tcPr>
          <w:p w14:paraId="0CD2FA59" w14:textId="694783E1" w:rsidR="266EAE93" w:rsidRDefault="266EAE93" w:rsidP="266EAE93">
            <w:pPr>
              <w:spacing w:line="240" w:lineRule="auto"/>
              <w:ind w:firstLine="567"/>
              <w:jc w:val="both"/>
              <w:rPr>
                <w:rFonts w:ascii="Calibri" w:eastAsia="Calibri" w:hAnsi="Calibri" w:cs="Calibri"/>
                <w:sz w:val="22"/>
                <w:szCs w:val="22"/>
              </w:rPr>
            </w:pPr>
          </w:p>
        </w:tc>
        <w:tc>
          <w:tcPr>
            <w:tcW w:w="3699" w:type="dxa"/>
            <w:tcBorders>
              <w:top w:val="single" w:sz="6" w:space="0" w:color="000000" w:themeColor="text1"/>
              <w:left w:val="single" w:sz="6" w:space="0" w:color="auto"/>
              <w:bottom w:val="single" w:sz="6" w:space="0" w:color="000000" w:themeColor="text1"/>
              <w:right w:val="single" w:sz="6" w:space="0" w:color="000000" w:themeColor="text1"/>
            </w:tcBorders>
          </w:tcPr>
          <w:p w14:paraId="68D7B9CF" w14:textId="172178B5" w:rsidR="266EAE93" w:rsidRDefault="266EAE93" w:rsidP="266EAE93">
            <w:pPr>
              <w:spacing w:line="240" w:lineRule="auto"/>
              <w:ind w:firstLine="567"/>
              <w:jc w:val="both"/>
              <w:rPr>
                <w:rFonts w:ascii="Calibri" w:eastAsia="Calibri" w:hAnsi="Calibri" w:cs="Calibri"/>
                <w:sz w:val="22"/>
                <w:szCs w:val="22"/>
              </w:rPr>
            </w:pPr>
          </w:p>
        </w:tc>
      </w:tr>
    </w:tbl>
    <w:p w14:paraId="73059C35" w14:textId="2AA798B8" w:rsidR="6A0F5830" w:rsidRDefault="6A0F5830" w:rsidP="676FB661">
      <w:pPr>
        <w:spacing w:after="0" w:line="240" w:lineRule="auto"/>
        <w:ind w:firstLine="567"/>
        <w:jc w:val="both"/>
        <w:rPr>
          <w:rFonts w:ascii="Calibri" w:eastAsia="Calibri" w:hAnsi="Calibri" w:cs="Calibri"/>
          <w:color w:val="000000" w:themeColor="text1"/>
          <w:sz w:val="22"/>
          <w:szCs w:val="22"/>
        </w:rPr>
      </w:pPr>
      <w:r w:rsidRPr="676FB661">
        <w:rPr>
          <w:rFonts w:ascii="Calibri" w:eastAsia="Calibri" w:hAnsi="Calibri" w:cs="Calibri"/>
          <w:color w:val="000000" w:themeColor="text1"/>
          <w:sz w:val="22"/>
          <w:szCs w:val="22"/>
        </w:rPr>
        <w:t> </w:t>
      </w:r>
    </w:p>
    <w:p w14:paraId="434B7A19" w14:textId="60F3DE8B" w:rsidR="676FB661" w:rsidRDefault="75B035F8" w:rsidP="65E65419">
      <w:pPr>
        <w:spacing w:after="0" w:line="240" w:lineRule="auto"/>
        <w:ind w:left="-426" w:firstLine="567"/>
        <w:jc w:val="both"/>
      </w:pPr>
      <w:r w:rsidRPr="266EAE93">
        <w:rPr>
          <w:rFonts w:ascii="Calibri" w:eastAsia="Calibri" w:hAnsi="Calibri" w:cs="Calibri"/>
          <w:color w:val="000000" w:themeColor="text1"/>
          <w:sz w:val="22"/>
          <w:szCs w:val="22"/>
        </w:rPr>
        <w:t>*</w:t>
      </w:r>
      <w:r w:rsidR="4E6B117D" w:rsidRPr="266EAE93">
        <w:rPr>
          <w:rFonts w:ascii="Calibri" w:eastAsia="Calibri" w:hAnsi="Calibri" w:cs="Calibri"/>
          <w:color w:val="000000" w:themeColor="text1"/>
          <w:sz w:val="22"/>
          <w:szCs w:val="22"/>
        </w:rPr>
        <w:t xml:space="preserve"> </w:t>
      </w:r>
      <w:r w:rsidR="6B78E8CF">
        <w:t>Tie patys mokymai negali būti naudojami tiek kvalifikacijos reikalavimui atitikti, tiek papildomiems balams gauti</w:t>
      </w:r>
      <w:r w:rsidR="24EB923B">
        <w:t>.</w:t>
      </w:r>
    </w:p>
    <w:p w14:paraId="4E579C8B" w14:textId="7E8B8219" w:rsidR="2DEF234A" w:rsidRDefault="2DEF234A" w:rsidP="266EAE93">
      <w:pPr>
        <w:spacing w:after="0" w:line="240" w:lineRule="auto"/>
        <w:ind w:left="-426" w:firstLine="567"/>
        <w:jc w:val="both"/>
      </w:pPr>
      <w:r>
        <w:t>**Jei tiekėjas teikia pasiūlymą visoms pirkimo dalims, tas pats specialistas negali būti siūlomas visoms pirkimo dalims</w:t>
      </w:r>
    </w:p>
    <w:p w14:paraId="66FA023B" w14:textId="77777777" w:rsidR="004F0F90" w:rsidRDefault="004F0F90" w:rsidP="676FB661">
      <w:pPr>
        <w:spacing w:after="0" w:line="240" w:lineRule="auto"/>
        <w:ind w:left="-426" w:firstLine="567"/>
        <w:jc w:val="both"/>
        <w:rPr>
          <w:rFonts w:ascii="Calibri" w:eastAsia="Calibri" w:hAnsi="Calibri" w:cs="Calibri"/>
          <w:color w:val="000000" w:themeColor="text1"/>
          <w:sz w:val="22"/>
          <w:szCs w:val="22"/>
        </w:rPr>
      </w:pPr>
    </w:p>
    <w:p w14:paraId="172223FD" w14:textId="707FBFB3" w:rsidR="004F0F90" w:rsidRDefault="004F0F90" w:rsidP="004F0F90">
      <w:pPr>
        <w:spacing w:after="0" w:line="240" w:lineRule="auto"/>
        <w:ind w:left="-426" w:firstLine="567"/>
        <w:jc w:val="right"/>
        <w:rPr>
          <w:rFonts w:ascii="Calibri" w:eastAsia="Calibri" w:hAnsi="Calibri" w:cs="Calibri"/>
          <w:color w:val="000000" w:themeColor="text1"/>
          <w:sz w:val="22"/>
          <w:szCs w:val="22"/>
        </w:rPr>
      </w:pPr>
      <w:r>
        <w:rPr>
          <w:rFonts w:ascii="Calibri" w:eastAsia="Calibri" w:hAnsi="Calibri" w:cs="Calibri"/>
          <w:color w:val="000000" w:themeColor="text1"/>
          <w:sz w:val="22"/>
          <w:szCs w:val="22"/>
        </w:rPr>
        <w:t>Lentelė Nr. 2</w:t>
      </w:r>
    </w:p>
    <w:tbl>
      <w:tblPr>
        <w:tblW w:w="10138"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58"/>
        <w:gridCol w:w="1375"/>
        <w:gridCol w:w="1078"/>
        <w:gridCol w:w="2484"/>
        <w:gridCol w:w="4543"/>
      </w:tblGrid>
      <w:tr w:rsidR="00E902D5" w14:paraId="7B2174C9" w14:textId="77777777" w:rsidTr="00D96070">
        <w:trPr>
          <w:trHeight w:val="338"/>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123220" w14:textId="77777777" w:rsidR="00E902D5" w:rsidRDefault="73174F45" w:rsidP="0014110C">
            <w:pPr>
              <w:spacing w:after="0" w:line="240" w:lineRule="auto"/>
              <w:ind w:firstLine="3"/>
              <w:jc w:val="center"/>
              <w:rPr>
                <w:rFonts w:ascii="Calibri" w:eastAsia="Calibri" w:hAnsi="Calibri" w:cs="Calibri"/>
                <w:sz w:val="22"/>
                <w:szCs w:val="22"/>
              </w:rPr>
            </w:pPr>
            <w:r w:rsidRPr="266EAE93">
              <w:rPr>
                <w:rFonts w:ascii="Calibri" w:eastAsia="Calibri" w:hAnsi="Calibri" w:cs="Calibri"/>
                <w:b/>
                <w:bCs/>
                <w:sz w:val="22"/>
                <w:szCs w:val="22"/>
              </w:rPr>
              <w:t>Eil. Nr.</w:t>
            </w: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19EB90" w14:textId="09B27438" w:rsidR="00E902D5" w:rsidRDefault="73174F45" w:rsidP="0014110C">
            <w:pPr>
              <w:spacing w:after="0" w:line="240" w:lineRule="auto"/>
              <w:jc w:val="center"/>
              <w:rPr>
                <w:rFonts w:ascii="Calibri" w:eastAsia="Calibri" w:hAnsi="Calibri" w:cs="Calibri"/>
                <w:sz w:val="22"/>
                <w:szCs w:val="22"/>
              </w:rPr>
            </w:pPr>
            <w:r w:rsidRPr="266EAE93">
              <w:rPr>
                <w:rFonts w:ascii="Calibri" w:eastAsia="Calibri" w:hAnsi="Calibri" w:cs="Calibri"/>
                <w:b/>
                <w:bCs/>
                <w:sz w:val="22"/>
                <w:szCs w:val="22"/>
              </w:rPr>
              <w:t>Specialisto</w:t>
            </w:r>
            <w:r w:rsidR="4010CD00" w:rsidRPr="266EAE93">
              <w:rPr>
                <w:rFonts w:ascii="Calibri" w:eastAsia="Calibri" w:hAnsi="Calibri" w:cs="Calibri"/>
                <w:b/>
                <w:bCs/>
                <w:sz w:val="22"/>
                <w:szCs w:val="22"/>
              </w:rPr>
              <w:t>**</w:t>
            </w:r>
            <w:r w:rsidRPr="266EAE93">
              <w:rPr>
                <w:rFonts w:ascii="Calibri" w:eastAsia="Calibri" w:hAnsi="Calibri" w:cs="Calibri"/>
                <w:b/>
                <w:bCs/>
                <w:sz w:val="22"/>
                <w:szCs w:val="22"/>
              </w:rPr>
              <w:t xml:space="preserve"> vardas, pavardė ir pareigos, vykdant sutartį</w:t>
            </w: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6EC968" w14:textId="77777777" w:rsidR="00E902D5" w:rsidRPr="676FB661" w:rsidRDefault="73174F45" w:rsidP="0014110C">
            <w:pPr>
              <w:spacing w:after="0" w:line="240" w:lineRule="auto"/>
              <w:jc w:val="center"/>
              <w:rPr>
                <w:rFonts w:ascii="Calibri" w:eastAsia="Calibri" w:hAnsi="Calibri" w:cs="Calibri"/>
                <w:b/>
                <w:bCs/>
                <w:sz w:val="22"/>
                <w:szCs w:val="22"/>
              </w:rPr>
            </w:pPr>
            <w:r w:rsidRPr="266EAE93">
              <w:rPr>
                <w:rFonts w:ascii="Calibri" w:eastAsia="Calibri" w:hAnsi="Calibri" w:cs="Calibri"/>
                <w:b/>
                <w:bCs/>
                <w:sz w:val="22"/>
                <w:szCs w:val="22"/>
              </w:rPr>
              <w:t>Pirkimo objekto dalis</w:t>
            </w:r>
          </w:p>
        </w:tc>
        <w:tc>
          <w:tcPr>
            <w:tcW w:w="2484" w:type="dxa"/>
            <w:tcBorders>
              <w:top w:val="single" w:sz="6" w:space="0" w:color="000000" w:themeColor="text1"/>
              <w:left w:val="single" w:sz="6" w:space="0" w:color="000000" w:themeColor="text1"/>
              <w:bottom w:val="single" w:sz="6" w:space="0" w:color="000000" w:themeColor="text1"/>
              <w:right w:val="single" w:sz="6" w:space="0" w:color="auto"/>
            </w:tcBorders>
          </w:tcPr>
          <w:p w14:paraId="4A31694E" w14:textId="77777777" w:rsidR="00E902D5" w:rsidRDefault="73174F45" w:rsidP="0014110C">
            <w:pPr>
              <w:spacing w:after="0" w:line="240" w:lineRule="auto"/>
              <w:jc w:val="center"/>
              <w:rPr>
                <w:rFonts w:ascii="Calibri" w:eastAsia="Calibri" w:hAnsi="Calibri" w:cs="Calibri"/>
                <w:sz w:val="22"/>
                <w:szCs w:val="22"/>
              </w:rPr>
            </w:pPr>
            <w:r w:rsidRPr="266EAE93">
              <w:rPr>
                <w:rFonts w:ascii="Calibri" w:eastAsia="Calibri" w:hAnsi="Calibri" w:cs="Calibri"/>
                <w:b/>
                <w:bCs/>
                <w:sz w:val="22"/>
                <w:szCs w:val="22"/>
              </w:rPr>
              <w:t>Paslaugų teikimo Tiekėjui teisinė forma (darbo sutartis, ketinimų protokolas ar kt.)</w:t>
            </w:r>
          </w:p>
        </w:tc>
        <w:tc>
          <w:tcPr>
            <w:tcW w:w="4543" w:type="dxa"/>
            <w:tcBorders>
              <w:top w:val="single" w:sz="6" w:space="0" w:color="000000" w:themeColor="text1"/>
              <w:left w:val="single" w:sz="6" w:space="0" w:color="auto"/>
              <w:bottom w:val="single" w:sz="6" w:space="0" w:color="000000" w:themeColor="text1"/>
              <w:right w:val="single" w:sz="6" w:space="0" w:color="000000" w:themeColor="text1"/>
            </w:tcBorders>
          </w:tcPr>
          <w:p w14:paraId="64A1BCF6" w14:textId="77777777" w:rsidR="00E902D5" w:rsidRDefault="037209F0" w:rsidP="0014110C">
            <w:pPr>
              <w:spacing w:after="0" w:line="240" w:lineRule="auto"/>
              <w:jc w:val="center"/>
              <w:rPr>
                <w:rFonts w:ascii="Calibri" w:eastAsia="Calibri" w:hAnsi="Calibri" w:cs="Calibri"/>
                <w:b/>
                <w:bCs/>
                <w:sz w:val="22"/>
                <w:szCs w:val="22"/>
              </w:rPr>
            </w:pPr>
            <w:r w:rsidRPr="266EAE93">
              <w:rPr>
                <w:rFonts w:ascii="Calibri" w:eastAsia="Calibri" w:hAnsi="Calibri" w:cs="Calibri"/>
                <w:b/>
                <w:bCs/>
                <w:sz w:val="22"/>
                <w:szCs w:val="22"/>
              </w:rPr>
              <w:t>Pravestų mokymų sąrašas ir trukmės (</w:t>
            </w:r>
            <w:proofErr w:type="spellStart"/>
            <w:r w:rsidRPr="266EAE93">
              <w:rPr>
                <w:rFonts w:ascii="Calibri" w:eastAsia="Calibri" w:hAnsi="Calibri" w:cs="Calibri"/>
                <w:b/>
                <w:bCs/>
                <w:sz w:val="22"/>
                <w:szCs w:val="22"/>
              </w:rPr>
              <w:t>ak.val</w:t>
            </w:r>
            <w:proofErr w:type="spellEnd"/>
            <w:r w:rsidRPr="266EAE93">
              <w:rPr>
                <w:rFonts w:ascii="Calibri" w:eastAsia="Calibri" w:hAnsi="Calibri" w:cs="Calibri"/>
                <w:b/>
                <w:bCs/>
                <w:sz w:val="22"/>
                <w:szCs w:val="22"/>
              </w:rPr>
              <w:t>.), nurodant, kurie mokymai buvo pravesti “</w:t>
            </w:r>
            <w:proofErr w:type="spellStart"/>
            <w:r w:rsidRPr="266EAE93">
              <w:rPr>
                <w:rFonts w:ascii="Calibri" w:eastAsia="Calibri" w:hAnsi="Calibri" w:cs="Calibri"/>
                <w:b/>
                <w:bCs/>
                <w:sz w:val="22"/>
                <w:szCs w:val="22"/>
              </w:rPr>
              <w:t>Language</w:t>
            </w:r>
            <w:proofErr w:type="spellEnd"/>
            <w:r w:rsidRPr="266EAE93">
              <w:rPr>
                <w:rFonts w:ascii="Calibri" w:eastAsia="Calibri" w:hAnsi="Calibri" w:cs="Calibri"/>
                <w:b/>
                <w:bCs/>
                <w:sz w:val="22"/>
                <w:szCs w:val="22"/>
              </w:rPr>
              <w:t xml:space="preserve"> </w:t>
            </w:r>
            <w:proofErr w:type="spellStart"/>
            <w:r w:rsidRPr="266EAE93">
              <w:rPr>
                <w:rFonts w:ascii="Calibri" w:eastAsia="Calibri" w:hAnsi="Calibri" w:cs="Calibri"/>
                <w:b/>
                <w:bCs/>
                <w:sz w:val="22"/>
                <w:szCs w:val="22"/>
              </w:rPr>
              <w:t>cafe</w:t>
            </w:r>
            <w:proofErr w:type="spellEnd"/>
            <w:r w:rsidRPr="266EAE93">
              <w:rPr>
                <w:rFonts w:ascii="Calibri" w:eastAsia="Calibri" w:hAnsi="Calibri" w:cs="Calibri"/>
                <w:b/>
                <w:bCs/>
                <w:sz w:val="22"/>
                <w:szCs w:val="22"/>
              </w:rPr>
              <w:t>” principu*</w:t>
            </w:r>
          </w:p>
          <w:p w14:paraId="2BDB0B3A" w14:textId="77777777" w:rsidR="00E902D5" w:rsidRDefault="00E902D5" w:rsidP="0014110C">
            <w:pPr>
              <w:spacing w:after="0" w:line="240" w:lineRule="auto"/>
              <w:ind w:firstLine="567"/>
              <w:jc w:val="both"/>
              <w:rPr>
                <w:rFonts w:ascii="Calibri" w:eastAsia="Calibri" w:hAnsi="Calibri" w:cs="Calibri"/>
                <w:sz w:val="22"/>
                <w:szCs w:val="22"/>
              </w:rPr>
            </w:pPr>
          </w:p>
        </w:tc>
      </w:tr>
      <w:tr w:rsidR="00E902D5" w14:paraId="3F421755" w14:textId="77777777" w:rsidTr="00D96070">
        <w:trPr>
          <w:trHeight w:val="230"/>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D8A3955" w14:textId="77777777" w:rsidR="00E902D5" w:rsidRPr="004F0F90" w:rsidRDefault="73174F45" w:rsidP="0014110C">
            <w:pPr>
              <w:spacing w:after="0" w:line="240" w:lineRule="auto"/>
              <w:jc w:val="center"/>
              <w:rPr>
                <w:rFonts w:ascii="Calibri" w:eastAsia="Calibri" w:hAnsi="Calibri" w:cs="Calibri"/>
                <w:b/>
                <w:bCs/>
                <w:sz w:val="22"/>
                <w:szCs w:val="22"/>
              </w:rPr>
            </w:pPr>
            <w:r w:rsidRPr="266EAE93">
              <w:rPr>
                <w:rFonts w:ascii="Calibri" w:eastAsia="Calibri" w:hAnsi="Calibri" w:cs="Calibri"/>
                <w:b/>
                <w:bCs/>
                <w:sz w:val="22"/>
                <w:szCs w:val="22"/>
              </w:rPr>
              <w:t>1</w:t>
            </w: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C64486" w14:textId="77777777" w:rsidR="00E902D5" w:rsidRPr="004F0F90" w:rsidRDefault="73174F45" w:rsidP="0014110C">
            <w:pPr>
              <w:spacing w:after="0" w:line="240" w:lineRule="auto"/>
              <w:jc w:val="center"/>
              <w:rPr>
                <w:rFonts w:ascii="Calibri" w:eastAsia="Calibri" w:hAnsi="Calibri" w:cs="Calibri"/>
                <w:b/>
                <w:bCs/>
                <w:sz w:val="22"/>
                <w:szCs w:val="22"/>
              </w:rPr>
            </w:pPr>
            <w:r w:rsidRPr="266EAE93">
              <w:rPr>
                <w:rFonts w:ascii="Calibri" w:eastAsia="Calibri" w:hAnsi="Calibri" w:cs="Calibri"/>
                <w:b/>
                <w:bCs/>
                <w:sz w:val="22"/>
                <w:szCs w:val="22"/>
              </w:rPr>
              <w:t>2</w:t>
            </w: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33FAFEF" w14:textId="77777777" w:rsidR="00E902D5" w:rsidRPr="004F0F90" w:rsidRDefault="73174F45" w:rsidP="0014110C">
            <w:pPr>
              <w:spacing w:after="0" w:line="240" w:lineRule="auto"/>
              <w:jc w:val="center"/>
              <w:rPr>
                <w:rFonts w:ascii="Calibri" w:eastAsia="Calibri" w:hAnsi="Calibri" w:cs="Calibri"/>
                <w:b/>
                <w:bCs/>
                <w:sz w:val="22"/>
                <w:szCs w:val="22"/>
              </w:rPr>
            </w:pPr>
            <w:r w:rsidRPr="266EAE93">
              <w:rPr>
                <w:rFonts w:ascii="Calibri" w:eastAsia="Calibri" w:hAnsi="Calibri" w:cs="Calibri"/>
                <w:b/>
                <w:bCs/>
                <w:sz w:val="22"/>
                <w:szCs w:val="22"/>
              </w:rPr>
              <w:t>3</w:t>
            </w:r>
          </w:p>
        </w:tc>
        <w:tc>
          <w:tcPr>
            <w:tcW w:w="2484" w:type="dxa"/>
            <w:tcBorders>
              <w:top w:val="single" w:sz="6" w:space="0" w:color="000000" w:themeColor="text1"/>
              <w:left w:val="single" w:sz="6" w:space="0" w:color="000000" w:themeColor="text1"/>
              <w:bottom w:val="single" w:sz="6" w:space="0" w:color="000000" w:themeColor="text1"/>
              <w:right w:val="single" w:sz="6" w:space="0" w:color="auto"/>
            </w:tcBorders>
            <w:vAlign w:val="center"/>
          </w:tcPr>
          <w:p w14:paraId="2D4D22D7" w14:textId="77777777" w:rsidR="00E902D5" w:rsidRPr="004F0F90" w:rsidRDefault="73174F45" w:rsidP="0014110C">
            <w:pPr>
              <w:spacing w:after="0" w:line="240" w:lineRule="auto"/>
              <w:jc w:val="center"/>
              <w:rPr>
                <w:rFonts w:ascii="Calibri" w:eastAsia="Calibri" w:hAnsi="Calibri" w:cs="Calibri"/>
                <w:b/>
                <w:bCs/>
                <w:sz w:val="22"/>
                <w:szCs w:val="22"/>
              </w:rPr>
            </w:pPr>
            <w:r w:rsidRPr="266EAE93">
              <w:rPr>
                <w:rFonts w:ascii="Calibri" w:eastAsia="Calibri" w:hAnsi="Calibri" w:cs="Calibri"/>
                <w:b/>
                <w:bCs/>
                <w:sz w:val="22"/>
                <w:szCs w:val="22"/>
              </w:rPr>
              <w:t>4</w:t>
            </w:r>
          </w:p>
        </w:tc>
        <w:tc>
          <w:tcPr>
            <w:tcW w:w="4543" w:type="dxa"/>
            <w:tcBorders>
              <w:top w:val="single" w:sz="6" w:space="0" w:color="000000" w:themeColor="text1"/>
              <w:left w:val="single" w:sz="6" w:space="0" w:color="auto"/>
              <w:bottom w:val="single" w:sz="6" w:space="0" w:color="000000" w:themeColor="text1"/>
              <w:right w:val="single" w:sz="6" w:space="0" w:color="000000" w:themeColor="text1"/>
            </w:tcBorders>
            <w:vAlign w:val="center"/>
          </w:tcPr>
          <w:p w14:paraId="033E62BB" w14:textId="77777777" w:rsidR="00E902D5" w:rsidRPr="004F0F90" w:rsidRDefault="73174F45" w:rsidP="0014110C">
            <w:pPr>
              <w:spacing w:after="0" w:line="240" w:lineRule="auto"/>
              <w:jc w:val="center"/>
              <w:rPr>
                <w:rFonts w:ascii="Calibri" w:eastAsia="Calibri" w:hAnsi="Calibri" w:cs="Calibri"/>
                <w:b/>
                <w:bCs/>
                <w:sz w:val="22"/>
                <w:szCs w:val="22"/>
              </w:rPr>
            </w:pPr>
            <w:r w:rsidRPr="266EAE93">
              <w:rPr>
                <w:rFonts w:ascii="Calibri" w:eastAsia="Calibri" w:hAnsi="Calibri" w:cs="Calibri"/>
                <w:b/>
                <w:bCs/>
                <w:sz w:val="22"/>
                <w:szCs w:val="22"/>
              </w:rPr>
              <w:t>5</w:t>
            </w:r>
          </w:p>
        </w:tc>
      </w:tr>
      <w:tr w:rsidR="00E902D5" w14:paraId="519E436F" w14:textId="77777777" w:rsidTr="00D96070">
        <w:trPr>
          <w:trHeight w:val="292"/>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85F561" w14:textId="77777777" w:rsidR="00E902D5" w:rsidRPr="004F0F90" w:rsidRDefault="00E902D5" w:rsidP="266EAE93">
            <w:pPr>
              <w:pStyle w:val="Sraopastraipa"/>
              <w:numPr>
                <w:ilvl w:val="0"/>
                <w:numId w:val="18"/>
              </w:numPr>
              <w:spacing w:after="0" w:line="240" w:lineRule="auto"/>
              <w:rPr>
                <w:rFonts w:ascii="Calibri" w:eastAsia="Calibri" w:hAnsi="Calibri" w:cs="Calibri"/>
                <w:sz w:val="22"/>
                <w:szCs w:val="22"/>
              </w:rPr>
            </w:pP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236F2A" w14:textId="77777777" w:rsidR="00E902D5" w:rsidRDefault="73174F45" w:rsidP="0014110C">
            <w:pPr>
              <w:spacing w:after="0" w:line="240" w:lineRule="auto"/>
              <w:ind w:firstLine="567"/>
              <w:jc w:val="both"/>
              <w:rPr>
                <w:rFonts w:ascii="Calibri" w:eastAsia="Calibri" w:hAnsi="Calibri" w:cs="Calibri"/>
                <w:sz w:val="22"/>
                <w:szCs w:val="22"/>
              </w:rPr>
            </w:pPr>
            <w:r w:rsidRPr="266EAE93">
              <w:rPr>
                <w:rFonts w:ascii="Calibri" w:eastAsia="Calibri" w:hAnsi="Calibri" w:cs="Calibri"/>
                <w:sz w:val="22"/>
                <w:szCs w:val="22"/>
              </w:rPr>
              <w:t> </w:t>
            </w: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6C91CB" w14:textId="53FEB778" w:rsidR="00E902D5" w:rsidRPr="676FB661" w:rsidRDefault="72E7943C" w:rsidP="266EAE93">
            <w:pPr>
              <w:spacing w:after="0" w:line="240" w:lineRule="auto"/>
              <w:jc w:val="center"/>
            </w:pPr>
            <w:r w:rsidRPr="266EAE93">
              <w:rPr>
                <w:rFonts w:ascii="Calibri" w:eastAsia="Calibri" w:hAnsi="Calibri" w:cs="Calibri"/>
                <w:sz w:val="22"/>
                <w:szCs w:val="22"/>
              </w:rPr>
              <w:t>I</w:t>
            </w:r>
          </w:p>
        </w:tc>
        <w:tc>
          <w:tcPr>
            <w:tcW w:w="2484" w:type="dxa"/>
            <w:tcBorders>
              <w:top w:val="single" w:sz="6" w:space="0" w:color="000000" w:themeColor="text1"/>
              <w:left w:val="single" w:sz="6" w:space="0" w:color="000000" w:themeColor="text1"/>
              <w:bottom w:val="single" w:sz="6" w:space="0" w:color="000000" w:themeColor="text1"/>
              <w:right w:val="single" w:sz="6" w:space="0" w:color="auto"/>
            </w:tcBorders>
          </w:tcPr>
          <w:p w14:paraId="79221C64" w14:textId="77777777" w:rsidR="00E902D5" w:rsidRDefault="73174F45" w:rsidP="0014110C">
            <w:pPr>
              <w:spacing w:after="0" w:line="240" w:lineRule="auto"/>
              <w:ind w:firstLine="567"/>
              <w:jc w:val="both"/>
              <w:rPr>
                <w:rFonts w:ascii="Calibri" w:eastAsia="Calibri" w:hAnsi="Calibri" w:cs="Calibri"/>
                <w:sz w:val="22"/>
                <w:szCs w:val="22"/>
              </w:rPr>
            </w:pPr>
            <w:r w:rsidRPr="266EAE93">
              <w:rPr>
                <w:rFonts w:ascii="Calibri" w:eastAsia="Calibri" w:hAnsi="Calibri" w:cs="Calibri"/>
                <w:sz w:val="22"/>
                <w:szCs w:val="22"/>
              </w:rPr>
              <w:t> </w:t>
            </w:r>
          </w:p>
        </w:tc>
        <w:tc>
          <w:tcPr>
            <w:tcW w:w="4543" w:type="dxa"/>
            <w:tcBorders>
              <w:top w:val="single" w:sz="6" w:space="0" w:color="000000" w:themeColor="text1"/>
              <w:left w:val="single" w:sz="6" w:space="0" w:color="auto"/>
              <w:bottom w:val="single" w:sz="6" w:space="0" w:color="000000" w:themeColor="text1"/>
              <w:right w:val="single" w:sz="6" w:space="0" w:color="000000" w:themeColor="text1"/>
            </w:tcBorders>
          </w:tcPr>
          <w:p w14:paraId="2CA82E14" w14:textId="77777777" w:rsidR="00E902D5" w:rsidRDefault="73174F45" w:rsidP="0014110C">
            <w:pPr>
              <w:spacing w:after="0" w:line="240" w:lineRule="auto"/>
              <w:ind w:firstLine="567"/>
              <w:jc w:val="both"/>
              <w:rPr>
                <w:rFonts w:ascii="Calibri" w:eastAsia="Calibri" w:hAnsi="Calibri" w:cs="Calibri"/>
                <w:sz w:val="22"/>
                <w:szCs w:val="22"/>
              </w:rPr>
            </w:pPr>
            <w:r w:rsidRPr="266EAE93">
              <w:rPr>
                <w:rFonts w:ascii="Calibri" w:eastAsia="Calibri" w:hAnsi="Calibri" w:cs="Calibri"/>
                <w:sz w:val="22"/>
                <w:szCs w:val="22"/>
              </w:rPr>
              <w:t> </w:t>
            </w:r>
          </w:p>
        </w:tc>
      </w:tr>
      <w:tr w:rsidR="00E902D5" w14:paraId="360BBFEF" w14:textId="77777777" w:rsidTr="00D96070">
        <w:trPr>
          <w:trHeight w:val="292"/>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8DDF27" w14:textId="77777777" w:rsidR="00E902D5" w:rsidRDefault="00E902D5" w:rsidP="266EAE93">
            <w:pPr>
              <w:pStyle w:val="Sraopastraipa"/>
              <w:numPr>
                <w:ilvl w:val="0"/>
                <w:numId w:val="18"/>
              </w:numPr>
              <w:spacing w:after="0" w:line="240" w:lineRule="auto"/>
              <w:rPr>
                <w:rFonts w:ascii="Calibri" w:eastAsia="Calibri" w:hAnsi="Calibri" w:cs="Calibri"/>
                <w:sz w:val="22"/>
                <w:szCs w:val="22"/>
              </w:rPr>
            </w:pP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B6AF3D" w14:textId="77777777" w:rsidR="00E902D5" w:rsidRDefault="73174F45" w:rsidP="0014110C">
            <w:pPr>
              <w:spacing w:after="0" w:line="240" w:lineRule="auto"/>
              <w:ind w:firstLine="567"/>
              <w:jc w:val="both"/>
              <w:rPr>
                <w:rFonts w:ascii="Calibri" w:eastAsia="Calibri" w:hAnsi="Calibri" w:cs="Calibri"/>
                <w:sz w:val="22"/>
                <w:szCs w:val="22"/>
              </w:rPr>
            </w:pPr>
            <w:r w:rsidRPr="266EAE93">
              <w:rPr>
                <w:rFonts w:ascii="Calibri" w:eastAsia="Calibri" w:hAnsi="Calibri" w:cs="Calibri"/>
                <w:sz w:val="22"/>
                <w:szCs w:val="22"/>
              </w:rPr>
              <w:t> </w:t>
            </w: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6D895B" w14:textId="4D20B2E6" w:rsidR="00E902D5" w:rsidRPr="676FB661" w:rsidRDefault="7DC59A80" w:rsidP="266EAE93">
            <w:pPr>
              <w:spacing w:after="0" w:line="240" w:lineRule="auto"/>
              <w:jc w:val="center"/>
            </w:pPr>
            <w:r w:rsidRPr="266EAE93">
              <w:rPr>
                <w:rFonts w:ascii="Calibri" w:eastAsia="Calibri" w:hAnsi="Calibri" w:cs="Calibri"/>
                <w:sz w:val="22"/>
                <w:szCs w:val="22"/>
              </w:rPr>
              <w:t>II</w:t>
            </w:r>
          </w:p>
        </w:tc>
        <w:tc>
          <w:tcPr>
            <w:tcW w:w="2484" w:type="dxa"/>
            <w:tcBorders>
              <w:top w:val="single" w:sz="6" w:space="0" w:color="000000" w:themeColor="text1"/>
              <w:left w:val="single" w:sz="6" w:space="0" w:color="000000" w:themeColor="text1"/>
              <w:bottom w:val="single" w:sz="6" w:space="0" w:color="000000" w:themeColor="text1"/>
              <w:right w:val="single" w:sz="6" w:space="0" w:color="auto"/>
            </w:tcBorders>
          </w:tcPr>
          <w:p w14:paraId="743B4BDC" w14:textId="77777777" w:rsidR="00E902D5" w:rsidRDefault="73174F45" w:rsidP="0014110C">
            <w:pPr>
              <w:spacing w:after="0" w:line="240" w:lineRule="auto"/>
              <w:ind w:firstLine="567"/>
              <w:jc w:val="both"/>
              <w:rPr>
                <w:rFonts w:ascii="Calibri" w:eastAsia="Calibri" w:hAnsi="Calibri" w:cs="Calibri"/>
                <w:sz w:val="22"/>
                <w:szCs w:val="22"/>
              </w:rPr>
            </w:pPr>
            <w:r w:rsidRPr="266EAE93">
              <w:rPr>
                <w:rFonts w:ascii="Calibri" w:eastAsia="Calibri" w:hAnsi="Calibri" w:cs="Calibri"/>
                <w:sz w:val="22"/>
                <w:szCs w:val="22"/>
              </w:rPr>
              <w:t> </w:t>
            </w:r>
          </w:p>
        </w:tc>
        <w:tc>
          <w:tcPr>
            <w:tcW w:w="4543" w:type="dxa"/>
            <w:tcBorders>
              <w:top w:val="single" w:sz="6" w:space="0" w:color="000000" w:themeColor="text1"/>
              <w:left w:val="single" w:sz="6" w:space="0" w:color="auto"/>
              <w:bottom w:val="single" w:sz="6" w:space="0" w:color="000000" w:themeColor="text1"/>
              <w:right w:val="single" w:sz="6" w:space="0" w:color="000000" w:themeColor="text1"/>
            </w:tcBorders>
          </w:tcPr>
          <w:p w14:paraId="21DA3507" w14:textId="77777777" w:rsidR="00E902D5" w:rsidRDefault="73174F45" w:rsidP="0014110C">
            <w:pPr>
              <w:spacing w:after="0" w:line="240" w:lineRule="auto"/>
              <w:ind w:firstLine="567"/>
              <w:jc w:val="both"/>
              <w:rPr>
                <w:rFonts w:ascii="Calibri" w:eastAsia="Calibri" w:hAnsi="Calibri" w:cs="Calibri"/>
                <w:sz w:val="22"/>
                <w:szCs w:val="22"/>
              </w:rPr>
            </w:pPr>
            <w:r w:rsidRPr="266EAE93">
              <w:rPr>
                <w:rFonts w:ascii="Calibri" w:eastAsia="Calibri" w:hAnsi="Calibri" w:cs="Calibri"/>
                <w:sz w:val="22"/>
                <w:szCs w:val="22"/>
              </w:rPr>
              <w:t> </w:t>
            </w:r>
          </w:p>
        </w:tc>
      </w:tr>
      <w:tr w:rsidR="00E902D5" w14:paraId="4918C7C9" w14:textId="77777777" w:rsidTr="00D96070">
        <w:trPr>
          <w:trHeight w:val="322"/>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CEF36F" w14:textId="77777777" w:rsidR="00E902D5" w:rsidRDefault="00E902D5" w:rsidP="266EAE93">
            <w:pPr>
              <w:pStyle w:val="Sraopastraipa"/>
              <w:numPr>
                <w:ilvl w:val="0"/>
                <w:numId w:val="18"/>
              </w:numPr>
              <w:spacing w:after="0" w:line="240" w:lineRule="auto"/>
              <w:rPr>
                <w:rFonts w:ascii="Calibri" w:eastAsia="Calibri" w:hAnsi="Calibri" w:cs="Calibri"/>
                <w:sz w:val="22"/>
                <w:szCs w:val="22"/>
              </w:rPr>
            </w:pP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5DF1B1" w14:textId="77777777" w:rsidR="00E902D5" w:rsidRDefault="73174F45" w:rsidP="0014110C">
            <w:pPr>
              <w:spacing w:after="0" w:line="240" w:lineRule="auto"/>
              <w:ind w:firstLine="567"/>
              <w:jc w:val="both"/>
              <w:rPr>
                <w:rFonts w:ascii="Calibri" w:eastAsia="Calibri" w:hAnsi="Calibri" w:cs="Calibri"/>
                <w:sz w:val="22"/>
                <w:szCs w:val="22"/>
              </w:rPr>
            </w:pPr>
            <w:r w:rsidRPr="266EAE93">
              <w:rPr>
                <w:rFonts w:ascii="Calibri" w:eastAsia="Calibri" w:hAnsi="Calibri" w:cs="Calibri"/>
                <w:sz w:val="22"/>
                <w:szCs w:val="22"/>
              </w:rPr>
              <w:t> </w:t>
            </w: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0E039F" w14:textId="15699969" w:rsidR="00E902D5" w:rsidRPr="676FB661" w:rsidRDefault="5705F9C0" w:rsidP="266EAE93">
            <w:pPr>
              <w:spacing w:after="0" w:line="240" w:lineRule="auto"/>
              <w:jc w:val="center"/>
            </w:pPr>
            <w:r w:rsidRPr="266EAE93">
              <w:rPr>
                <w:rFonts w:ascii="Calibri" w:eastAsia="Calibri" w:hAnsi="Calibri" w:cs="Calibri"/>
                <w:sz w:val="22"/>
                <w:szCs w:val="22"/>
              </w:rPr>
              <w:t>III</w:t>
            </w:r>
          </w:p>
        </w:tc>
        <w:tc>
          <w:tcPr>
            <w:tcW w:w="2484" w:type="dxa"/>
            <w:tcBorders>
              <w:top w:val="single" w:sz="6" w:space="0" w:color="000000" w:themeColor="text1"/>
              <w:left w:val="single" w:sz="6" w:space="0" w:color="000000" w:themeColor="text1"/>
              <w:bottom w:val="single" w:sz="6" w:space="0" w:color="000000" w:themeColor="text1"/>
              <w:right w:val="single" w:sz="6" w:space="0" w:color="auto"/>
            </w:tcBorders>
          </w:tcPr>
          <w:p w14:paraId="3CADA8F4" w14:textId="77777777" w:rsidR="00E902D5" w:rsidRDefault="73174F45" w:rsidP="0014110C">
            <w:pPr>
              <w:spacing w:after="0" w:line="240" w:lineRule="auto"/>
              <w:ind w:firstLine="567"/>
              <w:jc w:val="both"/>
              <w:rPr>
                <w:rFonts w:ascii="Calibri" w:eastAsia="Calibri" w:hAnsi="Calibri" w:cs="Calibri"/>
                <w:sz w:val="22"/>
                <w:szCs w:val="22"/>
              </w:rPr>
            </w:pPr>
            <w:r w:rsidRPr="266EAE93">
              <w:rPr>
                <w:rFonts w:ascii="Calibri" w:eastAsia="Calibri" w:hAnsi="Calibri" w:cs="Calibri"/>
                <w:sz w:val="22"/>
                <w:szCs w:val="22"/>
              </w:rPr>
              <w:t> </w:t>
            </w:r>
          </w:p>
        </w:tc>
        <w:tc>
          <w:tcPr>
            <w:tcW w:w="4543" w:type="dxa"/>
            <w:tcBorders>
              <w:top w:val="single" w:sz="6" w:space="0" w:color="000000" w:themeColor="text1"/>
              <w:left w:val="single" w:sz="6" w:space="0" w:color="auto"/>
              <w:bottom w:val="single" w:sz="6" w:space="0" w:color="000000" w:themeColor="text1"/>
              <w:right w:val="single" w:sz="6" w:space="0" w:color="000000" w:themeColor="text1"/>
            </w:tcBorders>
          </w:tcPr>
          <w:p w14:paraId="6D376956" w14:textId="77777777" w:rsidR="00E902D5" w:rsidRDefault="73174F45" w:rsidP="0014110C">
            <w:pPr>
              <w:spacing w:after="0" w:line="240" w:lineRule="auto"/>
              <w:ind w:firstLine="567"/>
              <w:jc w:val="both"/>
              <w:rPr>
                <w:rFonts w:ascii="Calibri" w:eastAsia="Calibri" w:hAnsi="Calibri" w:cs="Calibri"/>
                <w:sz w:val="22"/>
                <w:szCs w:val="22"/>
              </w:rPr>
            </w:pPr>
            <w:r w:rsidRPr="266EAE93">
              <w:rPr>
                <w:rFonts w:ascii="Calibri" w:eastAsia="Calibri" w:hAnsi="Calibri" w:cs="Calibri"/>
                <w:sz w:val="22"/>
                <w:szCs w:val="22"/>
              </w:rPr>
              <w:t> </w:t>
            </w:r>
          </w:p>
        </w:tc>
      </w:tr>
      <w:tr w:rsidR="266EAE93" w14:paraId="7453A26E" w14:textId="77777777" w:rsidTr="266EAE93">
        <w:trPr>
          <w:trHeight w:val="322"/>
        </w:trPr>
        <w:tc>
          <w:tcPr>
            <w:tcW w:w="65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F6B6FF" w14:textId="396B55F6" w:rsidR="3318DEFD" w:rsidRDefault="3318DEFD" w:rsidP="266EAE93">
            <w:pPr>
              <w:spacing w:line="240" w:lineRule="auto"/>
            </w:pPr>
            <w:r w:rsidRPr="266EAE93">
              <w:rPr>
                <w:rFonts w:ascii="Calibri" w:eastAsia="Calibri" w:hAnsi="Calibri" w:cs="Calibri"/>
                <w:sz w:val="22"/>
                <w:szCs w:val="22"/>
              </w:rPr>
              <w:t xml:space="preserve">4. </w:t>
            </w:r>
          </w:p>
        </w:tc>
        <w:tc>
          <w:tcPr>
            <w:tcW w:w="13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690F59" w14:textId="19D06D2D" w:rsidR="266EAE93" w:rsidRDefault="266EAE93" w:rsidP="266EAE93">
            <w:pPr>
              <w:spacing w:line="240" w:lineRule="auto"/>
              <w:ind w:firstLine="567"/>
              <w:jc w:val="both"/>
              <w:rPr>
                <w:rFonts w:ascii="Calibri" w:eastAsia="Calibri" w:hAnsi="Calibri" w:cs="Calibri"/>
                <w:sz w:val="22"/>
                <w:szCs w:val="22"/>
              </w:rPr>
            </w:pPr>
          </w:p>
        </w:tc>
        <w:tc>
          <w:tcPr>
            <w:tcW w:w="107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F6AC18" w14:textId="0F34EE57" w:rsidR="3318DEFD" w:rsidRDefault="3318DEFD" w:rsidP="266EAE93">
            <w:pPr>
              <w:spacing w:line="240" w:lineRule="auto"/>
              <w:jc w:val="center"/>
            </w:pPr>
            <w:r w:rsidRPr="266EAE93">
              <w:rPr>
                <w:rFonts w:ascii="Calibri" w:eastAsia="Calibri" w:hAnsi="Calibri" w:cs="Calibri"/>
                <w:sz w:val="22"/>
                <w:szCs w:val="22"/>
              </w:rPr>
              <w:t>IV</w:t>
            </w:r>
          </w:p>
        </w:tc>
        <w:tc>
          <w:tcPr>
            <w:tcW w:w="2484" w:type="dxa"/>
            <w:tcBorders>
              <w:top w:val="single" w:sz="6" w:space="0" w:color="000000" w:themeColor="text1"/>
              <w:left w:val="single" w:sz="6" w:space="0" w:color="000000" w:themeColor="text1"/>
              <w:bottom w:val="single" w:sz="6" w:space="0" w:color="000000" w:themeColor="text1"/>
              <w:right w:val="single" w:sz="6" w:space="0" w:color="auto"/>
            </w:tcBorders>
          </w:tcPr>
          <w:p w14:paraId="15091DF7" w14:textId="7F7E24BA" w:rsidR="266EAE93" w:rsidRDefault="266EAE93" w:rsidP="266EAE93">
            <w:pPr>
              <w:spacing w:line="240" w:lineRule="auto"/>
              <w:ind w:firstLine="567"/>
              <w:jc w:val="both"/>
              <w:rPr>
                <w:rFonts w:ascii="Calibri" w:eastAsia="Calibri" w:hAnsi="Calibri" w:cs="Calibri"/>
                <w:sz w:val="22"/>
                <w:szCs w:val="22"/>
              </w:rPr>
            </w:pPr>
          </w:p>
        </w:tc>
        <w:tc>
          <w:tcPr>
            <w:tcW w:w="4543" w:type="dxa"/>
            <w:tcBorders>
              <w:top w:val="single" w:sz="6" w:space="0" w:color="000000" w:themeColor="text1"/>
              <w:left w:val="single" w:sz="6" w:space="0" w:color="auto"/>
              <w:bottom w:val="single" w:sz="6" w:space="0" w:color="000000" w:themeColor="text1"/>
              <w:right w:val="single" w:sz="6" w:space="0" w:color="000000" w:themeColor="text1"/>
            </w:tcBorders>
          </w:tcPr>
          <w:p w14:paraId="52D8C9F5" w14:textId="26DAABBE" w:rsidR="266EAE93" w:rsidRDefault="266EAE93" w:rsidP="266EAE93">
            <w:pPr>
              <w:spacing w:line="240" w:lineRule="auto"/>
              <w:ind w:firstLine="567"/>
              <w:jc w:val="both"/>
              <w:rPr>
                <w:rFonts w:ascii="Calibri" w:eastAsia="Calibri" w:hAnsi="Calibri" w:cs="Calibri"/>
                <w:sz w:val="22"/>
                <w:szCs w:val="22"/>
              </w:rPr>
            </w:pPr>
          </w:p>
        </w:tc>
      </w:tr>
    </w:tbl>
    <w:p w14:paraId="66EA07EB" w14:textId="77777777" w:rsidR="004F0F90" w:rsidRDefault="004F0F90" w:rsidP="676FB661">
      <w:pPr>
        <w:spacing w:after="0" w:line="240" w:lineRule="auto"/>
        <w:ind w:left="-426" w:firstLine="567"/>
        <w:jc w:val="both"/>
        <w:rPr>
          <w:rFonts w:ascii="Calibri" w:eastAsia="Calibri" w:hAnsi="Calibri" w:cs="Calibri"/>
          <w:color w:val="000000" w:themeColor="text1"/>
          <w:sz w:val="22"/>
          <w:szCs w:val="22"/>
        </w:rPr>
      </w:pPr>
    </w:p>
    <w:p w14:paraId="607549F9" w14:textId="40DB2A02" w:rsidR="6A0F5830" w:rsidRDefault="6A0F5830" w:rsidP="676FB661">
      <w:pPr>
        <w:spacing w:after="0" w:line="240" w:lineRule="auto"/>
        <w:ind w:left="-426" w:firstLine="567"/>
        <w:jc w:val="both"/>
        <w:rPr>
          <w:rFonts w:ascii="Calibri" w:eastAsia="Calibri" w:hAnsi="Calibri" w:cs="Calibri"/>
          <w:color w:val="000000" w:themeColor="text1"/>
          <w:sz w:val="22"/>
          <w:szCs w:val="22"/>
        </w:rPr>
      </w:pPr>
      <w:r w:rsidRPr="676FB661">
        <w:rPr>
          <w:rFonts w:ascii="Calibri" w:eastAsia="Calibri" w:hAnsi="Calibri" w:cs="Calibri"/>
          <w:color w:val="000000" w:themeColor="text1"/>
          <w:sz w:val="22"/>
          <w:szCs w:val="22"/>
        </w:rPr>
        <w:t>__________________________              ________________                        ________________________ </w:t>
      </w:r>
    </w:p>
    <w:p w14:paraId="08B50283" w14:textId="40DF8B06" w:rsidR="6A0F5830" w:rsidRDefault="6A0F5830" w:rsidP="676FB661">
      <w:pPr>
        <w:spacing w:after="0" w:line="240" w:lineRule="auto"/>
        <w:ind w:left="-426" w:firstLine="567"/>
        <w:jc w:val="both"/>
        <w:rPr>
          <w:rFonts w:ascii="Calibri" w:eastAsia="Calibri" w:hAnsi="Calibri" w:cs="Calibri"/>
          <w:color w:val="000000" w:themeColor="text1"/>
          <w:sz w:val="22"/>
          <w:szCs w:val="22"/>
        </w:rPr>
      </w:pPr>
      <w:r w:rsidRPr="676FB661">
        <w:rPr>
          <w:rFonts w:ascii="Calibri" w:eastAsia="Calibri" w:hAnsi="Calibri" w:cs="Calibri"/>
          <w:i/>
          <w:iCs/>
          <w:color w:val="000000" w:themeColor="text1"/>
          <w:sz w:val="22"/>
          <w:szCs w:val="22"/>
        </w:rPr>
        <w:t>Dalyvis  arba jo  įgaliotas asmuo                       parašas                                                 vardas ir pavardė</w:t>
      </w:r>
      <w:r w:rsidRPr="676FB661">
        <w:rPr>
          <w:rFonts w:ascii="Calibri" w:eastAsia="Calibri" w:hAnsi="Calibri" w:cs="Calibri"/>
          <w:color w:val="000000" w:themeColor="text1"/>
          <w:sz w:val="22"/>
          <w:szCs w:val="22"/>
        </w:rPr>
        <w:t>  </w:t>
      </w:r>
    </w:p>
    <w:p w14:paraId="5B7B54B9" w14:textId="696DF40F" w:rsidR="6A0F5830" w:rsidRDefault="6A0F5830" w:rsidP="676FB661">
      <w:pPr>
        <w:spacing w:after="0" w:line="240" w:lineRule="auto"/>
        <w:ind w:firstLine="567"/>
        <w:jc w:val="both"/>
        <w:rPr>
          <w:rFonts w:ascii="Calibri" w:eastAsia="Calibri" w:hAnsi="Calibri" w:cs="Calibri"/>
          <w:color w:val="000000" w:themeColor="text1"/>
          <w:sz w:val="22"/>
          <w:szCs w:val="22"/>
        </w:rPr>
      </w:pPr>
      <w:r w:rsidRPr="676FB661">
        <w:rPr>
          <w:rFonts w:ascii="Calibri" w:eastAsia="Calibri" w:hAnsi="Calibri" w:cs="Calibri"/>
          <w:color w:val="000000" w:themeColor="text1"/>
          <w:sz w:val="22"/>
          <w:szCs w:val="22"/>
        </w:rPr>
        <w:t> </w:t>
      </w:r>
    </w:p>
    <w:p w14:paraId="5FFAEB82" w14:textId="15DD371B" w:rsidR="676FB661" w:rsidRDefault="676FB661" w:rsidP="676FB661">
      <w:pPr>
        <w:spacing w:after="0" w:line="240" w:lineRule="auto"/>
        <w:ind w:firstLine="567"/>
        <w:jc w:val="both"/>
        <w:rPr>
          <w:rFonts w:ascii="Calibri" w:eastAsia="Calibri" w:hAnsi="Calibri" w:cs="Calibri"/>
          <w:color w:val="000000" w:themeColor="text1"/>
          <w:sz w:val="22"/>
          <w:szCs w:val="22"/>
        </w:rPr>
      </w:pPr>
    </w:p>
    <w:p w14:paraId="4FFF5F2E" w14:textId="6D657A56" w:rsidR="676FB661" w:rsidRDefault="676FB661" w:rsidP="66D87339">
      <w:pPr>
        <w:spacing w:after="0" w:line="240" w:lineRule="auto"/>
        <w:ind w:firstLine="567"/>
        <w:jc w:val="center"/>
        <w:rPr>
          <w:rFonts w:ascii="Calibri" w:eastAsia="Calibri" w:hAnsi="Calibri" w:cs="Calibri"/>
          <w:color w:val="000000" w:themeColor="text1"/>
          <w:sz w:val="22"/>
          <w:szCs w:val="22"/>
        </w:rPr>
      </w:pPr>
    </w:p>
    <w:p w14:paraId="7304242E" w14:textId="54086EE4" w:rsidR="676FB661" w:rsidRDefault="676FB661" w:rsidP="676FB661">
      <w:pPr>
        <w:spacing w:after="0" w:line="240" w:lineRule="auto"/>
        <w:ind w:firstLine="567"/>
        <w:jc w:val="both"/>
        <w:rPr>
          <w:rFonts w:eastAsia="Times New Roman"/>
          <w:sz w:val="22"/>
          <w:szCs w:val="22"/>
          <w:lang w:eastAsia="en-US"/>
        </w:rPr>
      </w:pPr>
    </w:p>
    <w:sectPr w:rsidR="676FB661" w:rsidSect="00FF0FC7">
      <w:footerReference w:type="first" r:id="rId1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3BE59" w14:textId="77777777" w:rsidR="002622B0" w:rsidRDefault="002622B0" w:rsidP="00D05666">
      <w:r>
        <w:separator/>
      </w:r>
    </w:p>
  </w:endnote>
  <w:endnote w:type="continuationSeparator" w:id="0">
    <w:p w14:paraId="0A99396F" w14:textId="77777777" w:rsidR="002622B0" w:rsidRDefault="002622B0" w:rsidP="00D05666">
      <w:r>
        <w:continuationSeparator/>
      </w:r>
    </w:p>
  </w:endnote>
  <w:endnote w:type="continuationNotice" w:id="1">
    <w:p w14:paraId="48D120C3" w14:textId="77777777" w:rsidR="002622B0" w:rsidRDefault="00262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122003"/>
      <w:docPartObj>
        <w:docPartGallery w:val="Page Numbers (Bottom of Page)"/>
        <w:docPartUnique/>
      </w:docPartObj>
    </w:sdtPr>
    <w:sdtEndPr>
      <w:rPr>
        <w:noProof/>
      </w:rPr>
    </w:sdtEndPr>
    <w:sdtContent>
      <w:p w14:paraId="20A2158B" w14:textId="2A40CD5F" w:rsidR="00D22130" w:rsidRDefault="00D22130">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EABC" w14:textId="13A3C99B" w:rsidR="00572C87" w:rsidRDefault="00572C87">
    <w:pPr>
      <w:pStyle w:val="Porat"/>
      <w:jc w:val="center"/>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1306141"/>
      <w:docPartObj>
        <w:docPartGallery w:val="Page Numbers (Bottom of Page)"/>
        <w:docPartUnique/>
      </w:docPartObj>
    </w:sdtPr>
    <w:sdtEndPr>
      <w:rPr>
        <w:noProof/>
      </w:rPr>
    </w:sdtEndPr>
    <w:sdtContent>
      <w:p w14:paraId="1B0E5303" w14:textId="77BD6879" w:rsidR="00FF0FC7" w:rsidRDefault="00FF0FC7">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57DADABE" w14:textId="77777777" w:rsidR="00FF0FC7" w:rsidRDefault="00FF0FC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4BB70" w14:textId="77777777" w:rsidR="002622B0" w:rsidRDefault="002622B0" w:rsidP="00D05666">
      <w:r>
        <w:separator/>
      </w:r>
    </w:p>
  </w:footnote>
  <w:footnote w:type="continuationSeparator" w:id="0">
    <w:p w14:paraId="6F5ECC64" w14:textId="77777777" w:rsidR="002622B0" w:rsidRDefault="002622B0" w:rsidP="00D05666">
      <w:r>
        <w:continuationSeparator/>
      </w:r>
    </w:p>
  </w:footnote>
  <w:footnote w:type="continuationNotice" w:id="1">
    <w:p w14:paraId="3D4DD01F" w14:textId="77777777" w:rsidR="002622B0" w:rsidRDefault="002622B0">
      <w:pPr>
        <w:spacing w:after="0" w:line="240" w:lineRule="auto"/>
      </w:pPr>
    </w:p>
  </w:footnote>
  <w:footnote w:id="2">
    <w:p w14:paraId="656054D6" w14:textId="77777777" w:rsidR="007951F8" w:rsidRPr="004836E9" w:rsidRDefault="007951F8" w:rsidP="007951F8">
      <w:pPr>
        <w:pStyle w:val="Puslapioinaostekstas"/>
        <w:spacing w:after="0" w:line="240" w:lineRule="auto"/>
        <w:rPr>
          <w:rFonts w:cstheme="minorHAnsi"/>
        </w:rPr>
      </w:pPr>
      <w:r w:rsidRPr="004836E9">
        <w:rPr>
          <w:rStyle w:val="Puslapioinaosnuoroda"/>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Puslapioinaostekstas"/>
        <w:spacing w:after="0" w:line="240" w:lineRule="auto"/>
        <w:rPr>
          <w:rFonts w:cstheme="minorHAnsi"/>
        </w:rPr>
      </w:pPr>
      <w:bookmarkStart w:id="22" w:name="part_29487b7782f74ee9be5d1642b97e750c"/>
      <w:bookmarkEnd w:id="22"/>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Puslapioinaostekstas"/>
        <w:spacing w:after="0" w:line="240" w:lineRule="auto"/>
        <w:rPr>
          <w:rFonts w:cstheme="minorHAnsi"/>
        </w:rPr>
      </w:pPr>
      <w:bookmarkStart w:id="23" w:name="part_0bf49b47971946ecbbec156f895bdd28"/>
      <w:bookmarkEnd w:id="23"/>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Puslapioinaostekstas"/>
        <w:spacing w:after="0" w:line="240" w:lineRule="auto"/>
        <w:rPr>
          <w:rFonts w:cstheme="minorHAnsi"/>
        </w:rPr>
      </w:pPr>
      <w:bookmarkStart w:id="24" w:name="part_ce0c1ec65cd04504a5c7e7a6019a52b2"/>
      <w:bookmarkEnd w:id="24"/>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Puslapioinaostekstas"/>
        <w:spacing w:after="0" w:line="240" w:lineRule="auto"/>
        <w:rPr>
          <w:rFonts w:cstheme="minorHAnsi"/>
        </w:rPr>
      </w:pPr>
      <w:bookmarkStart w:id="25" w:name="part_4d260bdcf87f459c83aabd2d136ae520"/>
      <w:bookmarkEnd w:id="25"/>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Puslapioinaostekstas"/>
        <w:spacing w:after="0" w:line="240" w:lineRule="auto"/>
        <w:rPr>
          <w:rFonts w:cstheme="minorHAnsi"/>
        </w:rPr>
      </w:pPr>
      <w:bookmarkStart w:id="26" w:name="part_3d5d32906196413b80fb75b99a833278"/>
      <w:bookmarkEnd w:id="26"/>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Puslapioinaostekstas"/>
        <w:spacing w:after="0" w:line="240" w:lineRule="auto"/>
        <w:rPr>
          <w:rFonts w:cstheme="minorHAnsi"/>
        </w:rPr>
      </w:pPr>
      <w:bookmarkStart w:id="27" w:name="part_a491402f5e924f31a6416d99deb47276"/>
      <w:bookmarkEnd w:id="27"/>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01156A87" w14:textId="5A23BD23" w:rsidR="00515CBD" w:rsidRPr="004836E9" w:rsidRDefault="00515CBD" w:rsidP="00AB143C">
      <w:pPr>
        <w:pStyle w:val="Puslapioinaostekstas"/>
        <w:tabs>
          <w:tab w:val="left" w:pos="9639"/>
        </w:tabs>
        <w:spacing w:after="0" w:line="240" w:lineRule="auto"/>
        <w:ind w:right="193"/>
        <w:rPr>
          <w:rFonts w:cstheme="minorHAnsi"/>
        </w:rPr>
      </w:pPr>
      <w:r w:rsidRPr="004836E9">
        <w:rPr>
          <w:rStyle w:val="Puslapioinaosnuoroda"/>
          <w:rFonts w:cstheme="minorHAnsi"/>
        </w:rPr>
        <w:footnoteRef/>
      </w:r>
      <w:r w:rsidRPr="004836E9">
        <w:rPr>
          <w:rFonts w:cstheme="minorHAnsi"/>
        </w:rPr>
        <w:t xml:space="preserve"> </w:t>
      </w:r>
      <w:r w:rsidRPr="004836E9">
        <w:rPr>
          <w:rFonts w:cstheme="minorHAnsi"/>
        </w:rPr>
        <w:t xml:space="preserve">Perkančioji organizacija, nustačiusi kvalifikacijos reikalavimus, turi pateikti informaciją kaip numatyta </w:t>
      </w:r>
      <w:r w:rsidRPr="004836E9">
        <w:rPr>
          <w:rFonts w:eastAsia="Arial" w:cstheme="minorHAnsi"/>
        </w:rPr>
        <w:t>Tiekėjo kvalifikacijos reikalavimų nustatymo metodikos 8 punkte.</w:t>
      </w:r>
    </w:p>
  </w:footnote>
  <w:footnote w:id="4">
    <w:p w14:paraId="1CAD733D" w14:textId="6CEC80F3" w:rsidR="00AB143C" w:rsidRDefault="002B52CF" w:rsidP="00AB143C">
      <w:pPr>
        <w:pStyle w:val="Puslapioinaostekstas"/>
        <w:spacing w:after="0" w:line="240" w:lineRule="auto"/>
        <w:jc w:val="both"/>
      </w:pPr>
      <w:r w:rsidRPr="01BB21D2">
        <w:rPr>
          <w:rStyle w:val="Puslapioinaosnuoroda"/>
        </w:rPr>
        <w:footnoteRef/>
      </w:r>
      <w:r w:rsidR="01BB21D2">
        <w:t>Tinkamai suteiktomis paslaugomis laikomos paslaugos, kurių tinkamumą savo pažymoje patvirtina užsakovas.</w:t>
      </w:r>
    </w:p>
    <w:p w14:paraId="1F36C42D" w14:textId="452A9DF7" w:rsidR="002B52CF" w:rsidRDefault="002B52C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B47" w14:textId="346DDB4D" w:rsidR="0230FE54" w:rsidRDefault="0230FE54" w:rsidP="0230FE54">
    <w:pPr>
      <w:pStyle w:val="Antrats"/>
      <w:jc w:val="center"/>
    </w:pPr>
  </w:p>
  <w:p w14:paraId="68E3FFE8" w14:textId="5A697E23" w:rsidR="0079367F" w:rsidRDefault="0079367F" w:rsidP="00A92C7B">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C7DF" w14:textId="6E7752C7" w:rsidR="000E35A0" w:rsidRDefault="000E35A0" w:rsidP="0230FE54">
    <w:pPr>
      <w:pStyle w:val="Antrats"/>
      <w:jc w:val="center"/>
    </w:pPr>
  </w:p>
  <w:p w14:paraId="56EC259E" w14:textId="77777777" w:rsidR="000E7788" w:rsidRDefault="000E7788" w:rsidP="0230FE54">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B88F59"/>
    <w:multiLevelType w:val="hybridMultilevel"/>
    <w:tmpl w:val="D6484962"/>
    <w:lvl w:ilvl="0" w:tplc="83E20CCA">
      <w:start w:val="1"/>
      <w:numFmt w:val="decimal"/>
      <w:lvlText w:val="%1."/>
      <w:lvlJc w:val="left"/>
      <w:pPr>
        <w:ind w:left="1080" w:hanging="360"/>
      </w:pPr>
    </w:lvl>
    <w:lvl w:ilvl="1" w:tplc="13AE6806">
      <w:start w:val="1"/>
      <w:numFmt w:val="lowerLetter"/>
      <w:lvlText w:val="%2."/>
      <w:lvlJc w:val="left"/>
      <w:pPr>
        <w:ind w:left="1800" w:hanging="360"/>
      </w:pPr>
    </w:lvl>
    <w:lvl w:ilvl="2" w:tplc="0FAECACE">
      <w:start w:val="1"/>
      <w:numFmt w:val="lowerRoman"/>
      <w:lvlText w:val="%3."/>
      <w:lvlJc w:val="right"/>
      <w:pPr>
        <w:ind w:left="2520" w:hanging="180"/>
      </w:pPr>
    </w:lvl>
    <w:lvl w:ilvl="3" w:tplc="CDD62578">
      <w:start w:val="1"/>
      <w:numFmt w:val="decimal"/>
      <w:lvlText w:val="%4."/>
      <w:lvlJc w:val="left"/>
      <w:pPr>
        <w:ind w:left="3240" w:hanging="360"/>
      </w:pPr>
    </w:lvl>
    <w:lvl w:ilvl="4" w:tplc="D0FA8034">
      <w:start w:val="1"/>
      <w:numFmt w:val="lowerLetter"/>
      <w:lvlText w:val="%5."/>
      <w:lvlJc w:val="left"/>
      <w:pPr>
        <w:ind w:left="3960" w:hanging="360"/>
      </w:pPr>
    </w:lvl>
    <w:lvl w:ilvl="5" w:tplc="AB6A9868">
      <w:start w:val="1"/>
      <w:numFmt w:val="lowerRoman"/>
      <w:lvlText w:val="%6."/>
      <w:lvlJc w:val="right"/>
      <w:pPr>
        <w:ind w:left="4680" w:hanging="180"/>
      </w:pPr>
    </w:lvl>
    <w:lvl w:ilvl="6" w:tplc="6622A4FE">
      <w:start w:val="1"/>
      <w:numFmt w:val="decimal"/>
      <w:lvlText w:val="%7."/>
      <w:lvlJc w:val="left"/>
      <w:pPr>
        <w:ind w:left="5400" w:hanging="360"/>
      </w:pPr>
    </w:lvl>
    <w:lvl w:ilvl="7" w:tplc="562EBF52">
      <w:start w:val="1"/>
      <w:numFmt w:val="lowerLetter"/>
      <w:lvlText w:val="%8."/>
      <w:lvlJc w:val="left"/>
      <w:pPr>
        <w:ind w:left="6120" w:hanging="360"/>
      </w:pPr>
    </w:lvl>
    <w:lvl w:ilvl="8" w:tplc="2C784490">
      <w:start w:val="1"/>
      <w:numFmt w:val="lowerRoman"/>
      <w:lvlText w:val="%9."/>
      <w:lvlJc w:val="right"/>
      <w:pPr>
        <w:ind w:left="6840" w:hanging="180"/>
      </w:pPr>
    </w:lvl>
  </w:abstractNum>
  <w:abstractNum w:abstractNumId="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341849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C65C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84B0FCB"/>
    <w:multiLevelType w:val="hybridMultilevel"/>
    <w:tmpl w:val="5A2C9BB2"/>
    <w:lvl w:ilvl="0" w:tplc="646E3C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85A6B6"/>
    <w:multiLevelType w:val="hybridMultilevel"/>
    <w:tmpl w:val="26529E16"/>
    <w:lvl w:ilvl="0" w:tplc="3FE6BA84">
      <w:start w:val="1"/>
      <w:numFmt w:val="decimal"/>
      <w:lvlText w:val="%1."/>
      <w:lvlJc w:val="left"/>
      <w:pPr>
        <w:ind w:left="1080" w:hanging="360"/>
      </w:pPr>
    </w:lvl>
    <w:lvl w:ilvl="1" w:tplc="E3446C58">
      <w:start w:val="1"/>
      <w:numFmt w:val="lowerLetter"/>
      <w:lvlText w:val="%2."/>
      <w:lvlJc w:val="left"/>
      <w:pPr>
        <w:ind w:left="1800" w:hanging="360"/>
      </w:pPr>
    </w:lvl>
    <w:lvl w:ilvl="2" w:tplc="C4FEB734">
      <w:start w:val="1"/>
      <w:numFmt w:val="lowerRoman"/>
      <w:lvlText w:val="%3."/>
      <w:lvlJc w:val="right"/>
      <w:pPr>
        <w:ind w:left="2520" w:hanging="180"/>
      </w:pPr>
    </w:lvl>
    <w:lvl w:ilvl="3" w:tplc="DF5C8154">
      <w:start w:val="1"/>
      <w:numFmt w:val="decimal"/>
      <w:lvlText w:val="%4."/>
      <w:lvlJc w:val="left"/>
      <w:pPr>
        <w:ind w:left="3240" w:hanging="360"/>
      </w:pPr>
    </w:lvl>
    <w:lvl w:ilvl="4" w:tplc="E8F802F8">
      <w:start w:val="1"/>
      <w:numFmt w:val="lowerLetter"/>
      <w:lvlText w:val="%5."/>
      <w:lvlJc w:val="left"/>
      <w:pPr>
        <w:ind w:left="3960" w:hanging="360"/>
      </w:pPr>
    </w:lvl>
    <w:lvl w:ilvl="5" w:tplc="64FA37E4">
      <w:start w:val="1"/>
      <w:numFmt w:val="lowerRoman"/>
      <w:lvlText w:val="%6."/>
      <w:lvlJc w:val="right"/>
      <w:pPr>
        <w:ind w:left="4680" w:hanging="180"/>
      </w:pPr>
    </w:lvl>
    <w:lvl w:ilvl="6" w:tplc="B414F52C">
      <w:start w:val="1"/>
      <w:numFmt w:val="decimal"/>
      <w:lvlText w:val="%7."/>
      <w:lvlJc w:val="left"/>
      <w:pPr>
        <w:ind w:left="5400" w:hanging="360"/>
      </w:pPr>
    </w:lvl>
    <w:lvl w:ilvl="7" w:tplc="2B862722">
      <w:start w:val="1"/>
      <w:numFmt w:val="lowerLetter"/>
      <w:lvlText w:val="%8."/>
      <w:lvlJc w:val="left"/>
      <w:pPr>
        <w:ind w:left="6120" w:hanging="360"/>
      </w:pPr>
    </w:lvl>
    <w:lvl w:ilvl="8" w:tplc="D038975C">
      <w:start w:val="1"/>
      <w:numFmt w:val="lowerRoman"/>
      <w:lvlText w:val="%9."/>
      <w:lvlJc w:val="right"/>
      <w:pPr>
        <w:ind w:left="684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554438567">
    <w:abstractNumId w:val="3"/>
  </w:num>
  <w:num w:numId="2" w16cid:durableId="345450843">
    <w:abstractNumId w:val="14"/>
  </w:num>
  <w:num w:numId="3" w16cid:durableId="1927765243">
    <w:abstractNumId w:val="5"/>
  </w:num>
  <w:num w:numId="4" w16cid:durableId="207184103">
    <w:abstractNumId w:val="2"/>
  </w:num>
  <w:num w:numId="5" w16cid:durableId="1528367431">
    <w:abstractNumId w:val="13"/>
  </w:num>
  <w:num w:numId="6" w16cid:durableId="1484615006">
    <w:abstractNumId w:val="15"/>
  </w:num>
  <w:num w:numId="7" w16cid:durableId="607934237">
    <w:abstractNumId w:val="10"/>
  </w:num>
  <w:num w:numId="8" w16cid:durableId="749809940">
    <w:abstractNumId w:val="0"/>
  </w:num>
  <w:num w:numId="9" w16cid:durableId="1996449446">
    <w:abstractNumId w:val="17"/>
  </w:num>
  <w:num w:numId="10" w16cid:durableId="1864435576">
    <w:abstractNumId w:val="16"/>
  </w:num>
  <w:num w:numId="11" w16cid:durableId="256863186">
    <w:abstractNumId w:val="1"/>
  </w:num>
  <w:num w:numId="12" w16cid:durableId="1068573128">
    <w:abstractNumId w:val="9"/>
  </w:num>
  <w:num w:numId="13" w16cid:durableId="471793991">
    <w:abstractNumId w:val="6"/>
  </w:num>
  <w:num w:numId="14" w16cid:durableId="195389510">
    <w:abstractNumId w:val="12"/>
  </w:num>
  <w:num w:numId="15" w16cid:durableId="478352756">
    <w:abstractNumId w:val="4"/>
  </w:num>
  <w:num w:numId="16" w16cid:durableId="872691663">
    <w:abstractNumId w:val="11"/>
  </w:num>
  <w:num w:numId="17" w16cid:durableId="1786076084">
    <w:abstractNumId w:val="8"/>
  </w:num>
  <w:num w:numId="18" w16cid:durableId="76585496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DC5"/>
    <w:rsid w:val="00004E0F"/>
    <w:rsid w:val="00004E33"/>
    <w:rsid w:val="00005AD4"/>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3AB8"/>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2F4B"/>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0ED1"/>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43A"/>
    <w:rsid w:val="00052716"/>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A23"/>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380F"/>
    <w:rsid w:val="00093996"/>
    <w:rsid w:val="00094604"/>
    <w:rsid w:val="000949A1"/>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36A8"/>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AF9"/>
    <w:rsid w:val="000C1C39"/>
    <w:rsid w:val="000C1F59"/>
    <w:rsid w:val="000C211C"/>
    <w:rsid w:val="000C2217"/>
    <w:rsid w:val="000C238A"/>
    <w:rsid w:val="000C28B6"/>
    <w:rsid w:val="000C2C07"/>
    <w:rsid w:val="000C30BE"/>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1B82"/>
    <w:rsid w:val="000D2371"/>
    <w:rsid w:val="000D26D8"/>
    <w:rsid w:val="000D412D"/>
    <w:rsid w:val="000D4406"/>
    <w:rsid w:val="000D4B9C"/>
    <w:rsid w:val="000D4E2B"/>
    <w:rsid w:val="000D5110"/>
    <w:rsid w:val="000D5C58"/>
    <w:rsid w:val="000D5C61"/>
    <w:rsid w:val="000D638A"/>
    <w:rsid w:val="000D6427"/>
    <w:rsid w:val="000D6D5E"/>
    <w:rsid w:val="000D71C2"/>
    <w:rsid w:val="000D7494"/>
    <w:rsid w:val="000D7708"/>
    <w:rsid w:val="000D7AD2"/>
    <w:rsid w:val="000D7D49"/>
    <w:rsid w:val="000D7F8C"/>
    <w:rsid w:val="000E0662"/>
    <w:rsid w:val="000E06F9"/>
    <w:rsid w:val="000E083B"/>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788"/>
    <w:rsid w:val="000E799D"/>
    <w:rsid w:val="000E7CF8"/>
    <w:rsid w:val="000F01E1"/>
    <w:rsid w:val="000F04F7"/>
    <w:rsid w:val="000F051B"/>
    <w:rsid w:val="000F0967"/>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15F"/>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586B"/>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214"/>
    <w:rsid w:val="001365CA"/>
    <w:rsid w:val="00136624"/>
    <w:rsid w:val="0013727E"/>
    <w:rsid w:val="00137FEA"/>
    <w:rsid w:val="00140D50"/>
    <w:rsid w:val="0014110C"/>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1FD4"/>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49E"/>
    <w:rsid w:val="001926B1"/>
    <w:rsid w:val="00192AF9"/>
    <w:rsid w:val="00192B6B"/>
    <w:rsid w:val="00192DE2"/>
    <w:rsid w:val="00192ED3"/>
    <w:rsid w:val="00193984"/>
    <w:rsid w:val="00193AC5"/>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5F3"/>
    <w:rsid w:val="001B370C"/>
    <w:rsid w:val="001B3C7D"/>
    <w:rsid w:val="001B3F4C"/>
    <w:rsid w:val="001B4266"/>
    <w:rsid w:val="001B43FF"/>
    <w:rsid w:val="001B4819"/>
    <w:rsid w:val="001B4B2C"/>
    <w:rsid w:val="001B50F3"/>
    <w:rsid w:val="001B53D6"/>
    <w:rsid w:val="001B53E8"/>
    <w:rsid w:val="001B59D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8D5"/>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3AD"/>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8C0"/>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960"/>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57EC9"/>
    <w:rsid w:val="002601F1"/>
    <w:rsid w:val="002602D9"/>
    <w:rsid w:val="002603C7"/>
    <w:rsid w:val="0026092A"/>
    <w:rsid w:val="002609DE"/>
    <w:rsid w:val="002614A6"/>
    <w:rsid w:val="002616A9"/>
    <w:rsid w:val="002617A4"/>
    <w:rsid w:val="002620D1"/>
    <w:rsid w:val="002622B0"/>
    <w:rsid w:val="00262386"/>
    <w:rsid w:val="00262A5B"/>
    <w:rsid w:val="00262D3D"/>
    <w:rsid w:val="00263B34"/>
    <w:rsid w:val="00263E46"/>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7D9"/>
    <w:rsid w:val="00290850"/>
    <w:rsid w:val="00290E7C"/>
    <w:rsid w:val="00290F12"/>
    <w:rsid w:val="00291018"/>
    <w:rsid w:val="0029182B"/>
    <w:rsid w:val="00291DCB"/>
    <w:rsid w:val="0029216D"/>
    <w:rsid w:val="002926A1"/>
    <w:rsid w:val="0029394E"/>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2CF"/>
    <w:rsid w:val="002B5CBA"/>
    <w:rsid w:val="002B6251"/>
    <w:rsid w:val="002B6B9E"/>
    <w:rsid w:val="002B6FF7"/>
    <w:rsid w:val="002B7185"/>
    <w:rsid w:val="002B75F7"/>
    <w:rsid w:val="002B764E"/>
    <w:rsid w:val="002B7656"/>
    <w:rsid w:val="002B781B"/>
    <w:rsid w:val="002B7A5A"/>
    <w:rsid w:val="002B7DBF"/>
    <w:rsid w:val="002C067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5129"/>
    <w:rsid w:val="002F536E"/>
    <w:rsid w:val="002F5A85"/>
    <w:rsid w:val="002F5E32"/>
    <w:rsid w:val="002F5E4E"/>
    <w:rsid w:val="002F5EE2"/>
    <w:rsid w:val="002F5F47"/>
    <w:rsid w:val="002F5F8E"/>
    <w:rsid w:val="002F667E"/>
    <w:rsid w:val="002F67FD"/>
    <w:rsid w:val="002F6EDD"/>
    <w:rsid w:val="002F6FC1"/>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CD0"/>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A37"/>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60B8"/>
    <w:rsid w:val="00366872"/>
    <w:rsid w:val="003671C3"/>
    <w:rsid w:val="003671CF"/>
    <w:rsid w:val="00370489"/>
    <w:rsid w:val="00370682"/>
    <w:rsid w:val="00370A49"/>
    <w:rsid w:val="00371302"/>
    <w:rsid w:val="003713E4"/>
    <w:rsid w:val="00371433"/>
    <w:rsid w:val="00371D24"/>
    <w:rsid w:val="003723F5"/>
    <w:rsid w:val="0037292F"/>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C3F"/>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73F"/>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6EE1"/>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CA5"/>
    <w:rsid w:val="003B5D70"/>
    <w:rsid w:val="003B5F37"/>
    <w:rsid w:val="003B6752"/>
    <w:rsid w:val="003B6924"/>
    <w:rsid w:val="003B73B7"/>
    <w:rsid w:val="003B7634"/>
    <w:rsid w:val="003B78AD"/>
    <w:rsid w:val="003C018A"/>
    <w:rsid w:val="003C07A3"/>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004"/>
    <w:rsid w:val="003E3FD0"/>
    <w:rsid w:val="003E4314"/>
    <w:rsid w:val="003E436D"/>
    <w:rsid w:val="003E47C1"/>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0F"/>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CDF"/>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DF9"/>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1AD"/>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54F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AAA"/>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029"/>
    <w:rsid w:val="0046122C"/>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BD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9FF"/>
    <w:rsid w:val="004B6BCA"/>
    <w:rsid w:val="004B6FBD"/>
    <w:rsid w:val="004B7455"/>
    <w:rsid w:val="004B74D2"/>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3C3"/>
    <w:rsid w:val="004C58AA"/>
    <w:rsid w:val="004C606C"/>
    <w:rsid w:val="004C67A2"/>
    <w:rsid w:val="004C6A35"/>
    <w:rsid w:val="004C7D6D"/>
    <w:rsid w:val="004C7DC4"/>
    <w:rsid w:val="004C7E0B"/>
    <w:rsid w:val="004C7E53"/>
    <w:rsid w:val="004C7E56"/>
    <w:rsid w:val="004D017C"/>
    <w:rsid w:val="004D021D"/>
    <w:rsid w:val="004D070C"/>
    <w:rsid w:val="004D1010"/>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0F90"/>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C17"/>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1CB1"/>
    <w:rsid w:val="005420ED"/>
    <w:rsid w:val="00542A74"/>
    <w:rsid w:val="00543248"/>
    <w:rsid w:val="0054347F"/>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E38"/>
    <w:rsid w:val="005553BF"/>
    <w:rsid w:val="00555806"/>
    <w:rsid w:val="00556275"/>
    <w:rsid w:val="0055710D"/>
    <w:rsid w:val="00557458"/>
    <w:rsid w:val="0055786C"/>
    <w:rsid w:val="005600C9"/>
    <w:rsid w:val="005605D0"/>
    <w:rsid w:val="00560AD2"/>
    <w:rsid w:val="00561265"/>
    <w:rsid w:val="00561B70"/>
    <w:rsid w:val="00561DBA"/>
    <w:rsid w:val="00562103"/>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1D1"/>
    <w:rsid w:val="00572A7C"/>
    <w:rsid w:val="00572AF3"/>
    <w:rsid w:val="00572C87"/>
    <w:rsid w:val="00573273"/>
    <w:rsid w:val="00573375"/>
    <w:rsid w:val="00573D54"/>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20"/>
    <w:rsid w:val="005818F4"/>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AF8"/>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0DB3"/>
    <w:rsid w:val="005E1041"/>
    <w:rsid w:val="005E1572"/>
    <w:rsid w:val="005E19B2"/>
    <w:rsid w:val="005E1E9B"/>
    <w:rsid w:val="005E2396"/>
    <w:rsid w:val="005E2518"/>
    <w:rsid w:val="005E25A4"/>
    <w:rsid w:val="005E2611"/>
    <w:rsid w:val="005E2700"/>
    <w:rsid w:val="005E28F7"/>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CD9"/>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4EDE"/>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4E5"/>
    <w:rsid w:val="00651CFB"/>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1C7"/>
    <w:rsid w:val="00664C39"/>
    <w:rsid w:val="00664F65"/>
    <w:rsid w:val="00664F9E"/>
    <w:rsid w:val="0066500F"/>
    <w:rsid w:val="00665508"/>
    <w:rsid w:val="0066593D"/>
    <w:rsid w:val="00665D82"/>
    <w:rsid w:val="0066651E"/>
    <w:rsid w:val="00666C4A"/>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DBC"/>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113"/>
    <w:rsid w:val="0069423C"/>
    <w:rsid w:val="006942B0"/>
    <w:rsid w:val="006944F4"/>
    <w:rsid w:val="00694911"/>
    <w:rsid w:val="00694ED2"/>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A2F"/>
    <w:rsid w:val="006B618D"/>
    <w:rsid w:val="006B66BA"/>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AFE"/>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E7BFC"/>
    <w:rsid w:val="006F02C9"/>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2D42"/>
    <w:rsid w:val="0071379D"/>
    <w:rsid w:val="00713956"/>
    <w:rsid w:val="00713C6F"/>
    <w:rsid w:val="00714305"/>
    <w:rsid w:val="00714348"/>
    <w:rsid w:val="00714489"/>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1811"/>
    <w:rsid w:val="007620BE"/>
    <w:rsid w:val="0076216E"/>
    <w:rsid w:val="0076229D"/>
    <w:rsid w:val="0076284D"/>
    <w:rsid w:val="00762A0D"/>
    <w:rsid w:val="00762B52"/>
    <w:rsid w:val="00762C15"/>
    <w:rsid w:val="007630E3"/>
    <w:rsid w:val="0076389F"/>
    <w:rsid w:val="00763E73"/>
    <w:rsid w:val="00764CCA"/>
    <w:rsid w:val="00764CFF"/>
    <w:rsid w:val="00764FD6"/>
    <w:rsid w:val="00765189"/>
    <w:rsid w:val="00765440"/>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4E7"/>
    <w:rsid w:val="00771A43"/>
    <w:rsid w:val="00771D7A"/>
    <w:rsid w:val="00771EC8"/>
    <w:rsid w:val="007720C2"/>
    <w:rsid w:val="007730D4"/>
    <w:rsid w:val="007731F0"/>
    <w:rsid w:val="007740AD"/>
    <w:rsid w:val="00774538"/>
    <w:rsid w:val="007746F0"/>
    <w:rsid w:val="007747A0"/>
    <w:rsid w:val="00774AA5"/>
    <w:rsid w:val="00774B6C"/>
    <w:rsid w:val="0077554C"/>
    <w:rsid w:val="00775B59"/>
    <w:rsid w:val="00775FC3"/>
    <w:rsid w:val="00776374"/>
    <w:rsid w:val="007763E1"/>
    <w:rsid w:val="00777670"/>
    <w:rsid w:val="0077767C"/>
    <w:rsid w:val="00777951"/>
    <w:rsid w:val="00777DC5"/>
    <w:rsid w:val="0078053C"/>
    <w:rsid w:val="00780907"/>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88E"/>
    <w:rsid w:val="007948D0"/>
    <w:rsid w:val="00794F1E"/>
    <w:rsid w:val="007951F8"/>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BA"/>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4AC"/>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7F72E9"/>
    <w:rsid w:val="0080079C"/>
    <w:rsid w:val="00800DDD"/>
    <w:rsid w:val="00801DEE"/>
    <w:rsid w:val="0080269D"/>
    <w:rsid w:val="00802C53"/>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54B"/>
    <w:rsid w:val="00844951"/>
    <w:rsid w:val="00845944"/>
    <w:rsid w:val="00845AD5"/>
    <w:rsid w:val="008466FA"/>
    <w:rsid w:val="00846788"/>
    <w:rsid w:val="00847068"/>
    <w:rsid w:val="008475C6"/>
    <w:rsid w:val="00847D3E"/>
    <w:rsid w:val="0085018D"/>
    <w:rsid w:val="008505E9"/>
    <w:rsid w:val="00851498"/>
    <w:rsid w:val="00851585"/>
    <w:rsid w:val="00851768"/>
    <w:rsid w:val="008517B7"/>
    <w:rsid w:val="00852202"/>
    <w:rsid w:val="00852F58"/>
    <w:rsid w:val="00853171"/>
    <w:rsid w:val="0085364E"/>
    <w:rsid w:val="0085372A"/>
    <w:rsid w:val="008540A2"/>
    <w:rsid w:val="008540C3"/>
    <w:rsid w:val="0085443F"/>
    <w:rsid w:val="008547AD"/>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0386"/>
    <w:rsid w:val="00881064"/>
    <w:rsid w:val="008817EF"/>
    <w:rsid w:val="00881905"/>
    <w:rsid w:val="008819C9"/>
    <w:rsid w:val="00881B1D"/>
    <w:rsid w:val="00881DFA"/>
    <w:rsid w:val="0088228F"/>
    <w:rsid w:val="00882826"/>
    <w:rsid w:val="00882956"/>
    <w:rsid w:val="00883057"/>
    <w:rsid w:val="008830AA"/>
    <w:rsid w:val="008834C6"/>
    <w:rsid w:val="0088383C"/>
    <w:rsid w:val="0088491E"/>
    <w:rsid w:val="00884B13"/>
    <w:rsid w:val="00884D1B"/>
    <w:rsid w:val="0088536D"/>
    <w:rsid w:val="00885BCC"/>
    <w:rsid w:val="008866BA"/>
    <w:rsid w:val="008875B9"/>
    <w:rsid w:val="008877C1"/>
    <w:rsid w:val="00887B5D"/>
    <w:rsid w:val="008919DA"/>
    <w:rsid w:val="00891A20"/>
    <w:rsid w:val="00891EE2"/>
    <w:rsid w:val="00891F7E"/>
    <w:rsid w:val="008921B0"/>
    <w:rsid w:val="00892CCA"/>
    <w:rsid w:val="008930CD"/>
    <w:rsid w:val="008931B4"/>
    <w:rsid w:val="008932E2"/>
    <w:rsid w:val="0089331B"/>
    <w:rsid w:val="008933BC"/>
    <w:rsid w:val="00893556"/>
    <w:rsid w:val="008936BE"/>
    <w:rsid w:val="00893715"/>
    <w:rsid w:val="00893B93"/>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4EE"/>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156"/>
    <w:rsid w:val="008A78C4"/>
    <w:rsid w:val="008A7A8A"/>
    <w:rsid w:val="008A7CAD"/>
    <w:rsid w:val="008A7E15"/>
    <w:rsid w:val="008B1BDE"/>
    <w:rsid w:val="008B1FB2"/>
    <w:rsid w:val="008B3177"/>
    <w:rsid w:val="008B31B9"/>
    <w:rsid w:val="008B47EE"/>
    <w:rsid w:val="008B4851"/>
    <w:rsid w:val="008B4EF6"/>
    <w:rsid w:val="008B5444"/>
    <w:rsid w:val="008B5670"/>
    <w:rsid w:val="008B5DEC"/>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C11"/>
    <w:rsid w:val="00900D5D"/>
    <w:rsid w:val="00901552"/>
    <w:rsid w:val="00901565"/>
    <w:rsid w:val="00901960"/>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C39"/>
    <w:rsid w:val="00923E09"/>
    <w:rsid w:val="009241D9"/>
    <w:rsid w:val="00924445"/>
    <w:rsid w:val="00924BD7"/>
    <w:rsid w:val="0092500E"/>
    <w:rsid w:val="00925348"/>
    <w:rsid w:val="00925B02"/>
    <w:rsid w:val="00925B89"/>
    <w:rsid w:val="009262B9"/>
    <w:rsid w:val="009265B6"/>
    <w:rsid w:val="009275CC"/>
    <w:rsid w:val="009275DE"/>
    <w:rsid w:val="00927789"/>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4C089"/>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294"/>
    <w:rsid w:val="00955A85"/>
    <w:rsid w:val="00955C66"/>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0DB2"/>
    <w:rsid w:val="009A180D"/>
    <w:rsid w:val="009A201E"/>
    <w:rsid w:val="009A3252"/>
    <w:rsid w:val="009A3257"/>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1258"/>
    <w:rsid w:val="009B134F"/>
    <w:rsid w:val="009B1A76"/>
    <w:rsid w:val="009B2302"/>
    <w:rsid w:val="009B2360"/>
    <w:rsid w:val="009B2D7A"/>
    <w:rsid w:val="009B3266"/>
    <w:rsid w:val="009B338B"/>
    <w:rsid w:val="009B3AF8"/>
    <w:rsid w:val="009B3B66"/>
    <w:rsid w:val="009B3D97"/>
    <w:rsid w:val="009B3F3E"/>
    <w:rsid w:val="009B3FDD"/>
    <w:rsid w:val="009B490F"/>
    <w:rsid w:val="009B62AA"/>
    <w:rsid w:val="009B654D"/>
    <w:rsid w:val="009B6595"/>
    <w:rsid w:val="009B65E5"/>
    <w:rsid w:val="009B6E32"/>
    <w:rsid w:val="009B6F95"/>
    <w:rsid w:val="009B711D"/>
    <w:rsid w:val="009C00DC"/>
    <w:rsid w:val="009C06DA"/>
    <w:rsid w:val="009C1155"/>
    <w:rsid w:val="009C18F6"/>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5E7"/>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7BA"/>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A53"/>
    <w:rsid w:val="00A02C95"/>
    <w:rsid w:val="00A03422"/>
    <w:rsid w:val="00A0383E"/>
    <w:rsid w:val="00A03B2D"/>
    <w:rsid w:val="00A04044"/>
    <w:rsid w:val="00A0430F"/>
    <w:rsid w:val="00A04476"/>
    <w:rsid w:val="00A045BC"/>
    <w:rsid w:val="00A0494F"/>
    <w:rsid w:val="00A04ACA"/>
    <w:rsid w:val="00A054B9"/>
    <w:rsid w:val="00A05894"/>
    <w:rsid w:val="00A05AFE"/>
    <w:rsid w:val="00A061F6"/>
    <w:rsid w:val="00A06384"/>
    <w:rsid w:val="00A06455"/>
    <w:rsid w:val="00A064E0"/>
    <w:rsid w:val="00A065A2"/>
    <w:rsid w:val="00A06A43"/>
    <w:rsid w:val="00A06AC2"/>
    <w:rsid w:val="00A06CBB"/>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76D5"/>
    <w:rsid w:val="00A1780C"/>
    <w:rsid w:val="00A207C4"/>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510"/>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6DDA"/>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43C"/>
    <w:rsid w:val="00AB1754"/>
    <w:rsid w:val="00AB19D5"/>
    <w:rsid w:val="00AB1EF3"/>
    <w:rsid w:val="00AB252C"/>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2C14"/>
    <w:rsid w:val="00AC32A3"/>
    <w:rsid w:val="00AC4350"/>
    <w:rsid w:val="00AC4934"/>
    <w:rsid w:val="00AC4D1F"/>
    <w:rsid w:val="00AC52F4"/>
    <w:rsid w:val="00AC530D"/>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B1"/>
    <w:rsid w:val="00AD5DD1"/>
    <w:rsid w:val="00AD60A9"/>
    <w:rsid w:val="00AD6119"/>
    <w:rsid w:val="00AD6A9B"/>
    <w:rsid w:val="00AD751B"/>
    <w:rsid w:val="00AD7555"/>
    <w:rsid w:val="00AD7A7F"/>
    <w:rsid w:val="00AD7C0D"/>
    <w:rsid w:val="00AD7D83"/>
    <w:rsid w:val="00AE0545"/>
    <w:rsid w:val="00AE0668"/>
    <w:rsid w:val="00AE1244"/>
    <w:rsid w:val="00AE1C59"/>
    <w:rsid w:val="00AE1C5F"/>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13"/>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3BB"/>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47C"/>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3C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1B"/>
    <w:rsid w:val="00BD00CF"/>
    <w:rsid w:val="00BD0654"/>
    <w:rsid w:val="00BD0C86"/>
    <w:rsid w:val="00BD1621"/>
    <w:rsid w:val="00BD22D9"/>
    <w:rsid w:val="00BD22F1"/>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5CB"/>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0A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5E1E"/>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428"/>
    <w:rsid w:val="00C4463D"/>
    <w:rsid w:val="00C447D2"/>
    <w:rsid w:val="00C44B47"/>
    <w:rsid w:val="00C45894"/>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BB4"/>
    <w:rsid w:val="00C66C14"/>
    <w:rsid w:val="00C66E3C"/>
    <w:rsid w:val="00C671FD"/>
    <w:rsid w:val="00C67553"/>
    <w:rsid w:val="00C67AD4"/>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0F90"/>
    <w:rsid w:val="00CA1255"/>
    <w:rsid w:val="00CA14B0"/>
    <w:rsid w:val="00CA1743"/>
    <w:rsid w:val="00CA19C6"/>
    <w:rsid w:val="00CA237E"/>
    <w:rsid w:val="00CA2756"/>
    <w:rsid w:val="00CA2F34"/>
    <w:rsid w:val="00CA331D"/>
    <w:rsid w:val="00CA39E9"/>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8C6"/>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3B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9DB"/>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598A"/>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494"/>
    <w:rsid w:val="00D16BD4"/>
    <w:rsid w:val="00D16C6E"/>
    <w:rsid w:val="00D16DD2"/>
    <w:rsid w:val="00D17273"/>
    <w:rsid w:val="00D1737C"/>
    <w:rsid w:val="00D174EE"/>
    <w:rsid w:val="00D17945"/>
    <w:rsid w:val="00D17972"/>
    <w:rsid w:val="00D202BA"/>
    <w:rsid w:val="00D20B5F"/>
    <w:rsid w:val="00D20F3C"/>
    <w:rsid w:val="00D217E7"/>
    <w:rsid w:val="00D22130"/>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46C"/>
    <w:rsid w:val="00D4094C"/>
    <w:rsid w:val="00D40BD6"/>
    <w:rsid w:val="00D40E47"/>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01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1ED3"/>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8BE44"/>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70"/>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EE1"/>
    <w:rsid w:val="00DB02FE"/>
    <w:rsid w:val="00DB0683"/>
    <w:rsid w:val="00DB1D3E"/>
    <w:rsid w:val="00DB27C4"/>
    <w:rsid w:val="00DB2857"/>
    <w:rsid w:val="00DB2950"/>
    <w:rsid w:val="00DB2EA7"/>
    <w:rsid w:val="00DB3444"/>
    <w:rsid w:val="00DB374C"/>
    <w:rsid w:val="00DB37E4"/>
    <w:rsid w:val="00DB3953"/>
    <w:rsid w:val="00DB3DC2"/>
    <w:rsid w:val="00DB48B9"/>
    <w:rsid w:val="00DB4B5C"/>
    <w:rsid w:val="00DB4CE3"/>
    <w:rsid w:val="00DB4FFE"/>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B01"/>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09DA"/>
    <w:rsid w:val="00E0152E"/>
    <w:rsid w:val="00E01599"/>
    <w:rsid w:val="00E0179C"/>
    <w:rsid w:val="00E02773"/>
    <w:rsid w:val="00E0288C"/>
    <w:rsid w:val="00E02E87"/>
    <w:rsid w:val="00E03C58"/>
    <w:rsid w:val="00E03F52"/>
    <w:rsid w:val="00E040BA"/>
    <w:rsid w:val="00E042BB"/>
    <w:rsid w:val="00E04697"/>
    <w:rsid w:val="00E04919"/>
    <w:rsid w:val="00E049C7"/>
    <w:rsid w:val="00E05573"/>
    <w:rsid w:val="00E0571A"/>
    <w:rsid w:val="00E05E2D"/>
    <w:rsid w:val="00E0606B"/>
    <w:rsid w:val="00E069E3"/>
    <w:rsid w:val="00E06C7C"/>
    <w:rsid w:val="00E076BB"/>
    <w:rsid w:val="00E0791E"/>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25"/>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204F"/>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376"/>
    <w:rsid w:val="00E865C4"/>
    <w:rsid w:val="00E865CE"/>
    <w:rsid w:val="00E86BCE"/>
    <w:rsid w:val="00E871A9"/>
    <w:rsid w:val="00E87547"/>
    <w:rsid w:val="00E9025B"/>
    <w:rsid w:val="00E902D5"/>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7F"/>
    <w:rsid w:val="00EA001C"/>
    <w:rsid w:val="00EA0228"/>
    <w:rsid w:val="00EA03BA"/>
    <w:rsid w:val="00EA0CD1"/>
    <w:rsid w:val="00EA100E"/>
    <w:rsid w:val="00EA1086"/>
    <w:rsid w:val="00EA1411"/>
    <w:rsid w:val="00EA141A"/>
    <w:rsid w:val="00EA179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1C80"/>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0A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954"/>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4D3"/>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78"/>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62C"/>
    <w:rsid w:val="00F557DF"/>
    <w:rsid w:val="00F55C95"/>
    <w:rsid w:val="00F55DB5"/>
    <w:rsid w:val="00F560B4"/>
    <w:rsid w:val="00F56281"/>
    <w:rsid w:val="00F56594"/>
    <w:rsid w:val="00F56FD0"/>
    <w:rsid w:val="00F57102"/>
    <w:rsid w:val="00F5724C"/>
    <w:rsid w:val="00F5729B"/>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D30"/>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3CC"/>
    <w:rsid w:val="00F81F56"/>
    <w:rsid w:val="00F8217A"/>
    <w:rsid w:val="00F82249"/>
    <w:rsid w:val="00F82282"/>
    <w:rsid w:val="00F82324"/>
    <w:rsid w:val="00F82398"/>
    <w:rsid w:val="00F82855"/>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3CB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715"/>
    <w:rsid w:val="00FA56CE"/>
    <w:rsid w:val="00FA5B46"/>
    <w:rsid w:val="00FA5EA4"/>
    <w:rsid w:val="00FA5ECB"/>
    <w:rsid w:val="00FA6816"/>
    <w:rsid w:val="00FA6877"/>
    <w:rsid w:val="00FA7142"/>
    <w:rsid w:val="00FA7269"/>
    <w:rsid w:val="00FA75F8"/>
    <w:rsid w:val="00FA7D78"/>
    <w:rsid w:val="00FB0339"/>
    <w:rsid w:val="00FB0507"/>
    <w:rsid w:val="00FB059B"/>
    <w:rsid w:val="00FB0608"/>
    <w:rsid w:val="00FB0768"/>
    <w:rsid w:val="00FB10F0"/>
    <w:rsid w:val="00FB17FF"/>
    <w:rsid w:val="00FB1878"/>
    <w:rsid w:val="00FB1959"/>
    <w:rsid w:val="00FB1AAA"/>
    <w:rsid w:val="00FB1FBE"/>
    <w:rsid w:val="00FB2708"/>
    <w:rsid w:val="00FB275B"/>
    <w:rsid w:val="00FB2B40"/>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82"/>
    <w:rsid w:val="00FC30FB"/>
    <w:rsid w:val="00FC39EC"/>
    <w:rsid w:val="00FC3C7B"/>
    <w:rsid w:val="00FC3FB1"/>
    <w:rsid w:val="00FC46D9"/>
    <w:rsid w:val="00FC5AAA"/>
    <w:rsid w:val="00FC5C92"/>
    <w:rsid w:val="00FC5CAE"/>
    <w:rsid w:val="00FC5E71"/>
    <w:rsid w:val="00FC5EA5"/>
    <w:rsid w:val="00FC674E"/>
    <w:rsid w:val="00FC7724"/>
    <w:rsid w:val="00FC7AD6"/>
    <w:rsid w:val="00FCB44D"/>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0FC7"/>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951"/>
    <w:rsid w:val="00FF6DA7"/>
    <w:rsid w:val="00FF74B3"/>
    <w:rsid w:val="00FF769F"/>
    <w:rsid w:val="00FF7969"/>
    <w:rsid w:val="00FF7DDF"/>
    <w:rsid w:val="010E55DE"/>
    <w:rsid w:val="011B766E"/>
    <w:rsid w:val="014C0ECB"/>
    <w:rsid w:val="01507484"/>
    <w:rsid w:val="0161C165"/>
    <w:rsid w:val="017E485C"/>
    <w:rsid w:val="01921DFD"/>
    <w:rsid w:val="01922441"/>
    <w:rsid w:val="01A4C755"/>
    <w:rsid w:val="01B3BC1B"/>
    <w:rsid w:val="01BB21D2"/>
    <w:rsid w:val="01C17363"/>
    <w:rsid w:val="01C561FD"/>
    <w:rsid w:val="01CC6458"/>
    <w:rsid w:val="01D34BDC"/>
    <w:rsid w:val="01D57C90"/>
    <w:rsid w:val="01F73837"/>
    <w:rsid w:val="02208A11"/>
    <w:rsid w:val="0223036D"/>
    <w:rsid w:val="0223E19B"/>
    <w:rsid w:val="0230FE54"/>
    <w:rsid w:val="029ECDF8"/>
    <w:rsid w:val="02C7005F"/>
    <w:rsid w:val="02C71D05"/>
    <w:rsid w:val="02E466C4"/>
    <w:rsid w:val="02E910ED"/>
    <w:rsid w:val="02FD29D9"/>
    <w:rsid w:val="030811B7"/>
    <w:rsid w:val="030B19EB"/>
    <w:rsid w:val="0315BE5E"/>
    <w:rsid w:val="031F74A6"/>
    <w:rsid w:val="035952B3"/>
    <w:rsid w:val="035DDC0F"/>
    <w:rsid w:val="0367F24D"/>
    <w:rsid w:val="037209F0"/>
    <w:rsid w:val="037545BC"/>
    <w:rsid w:val="0382AF8F"/>
    <w:rsid w:val="0396CA53"/>
    <w:rsid w:val="03D94CC2"/>
    <w:rsid w:val="03F79EB4"/>
    <w:rsid w:val="03FDC005"/>
    <w:rsid w:val="03FDDCAC"/>
    <w:rsid w:val="0417F39C"/>
    <w:rsid w:val="042C4E03"/>
    <w:rsid w:val="044BD795"/>
    <w:rsid w:val="0461D962"/>
    <w:rsid w:val="0492E916"/>
    <w:rsid w:val="04945586"/>
    <w:rsid w:val="04C70BFC"/>
    <w:rsid w:val="0525F757"/>
    <w:rsid w:val="0533078E"/>
    <w:rsid w:val="053406BB"/>
    <w:rsid w:val="058E63E3"/>
    <w:rsid w:val="05A71347"/>
    <w:rsid w:val="060CDC08"/>
    <w:rsid w:val="0649C5AA"/>
    <w:rsid w:val="067321DD"/>
    <w:rsid w:val="068B0E1C"/>
    <w:rsid w:val="06ACFCA7"/>
    <w:rsid w:val="06C4A1EC"/>
    <w:rsid w:val="06F627D6"/>
    <w:rsid w:val="06FA1244"/>
    <w:rsid w:val="071D32CA"/>
    <w:rsid w:val="0730B391"/>
    <w:rsid w:val="0747DFE0"/>
    <w:rsid w:val="075677CD"/>
    <w:rsid w:val="0782CD16"/>
    <w:rsid w:val="07FF2D35"/>
    <w:rsid w:val="08035F50"/>
    <w:rsid w:val="08099167"/>
    <w:rsid w:val="0812B0BD"/>
    <w:rsid w:val="0850B3D2"/>
    <w:rsid w:val="085F11FC"/>
    <w:rsid w:val="08879004"/>
    <w:rsid w:val="088B8E8B"/>
    <w:rsid w:val="0892C868"/>
    <w:rsid w:val="08BD7950"/>
    <w:rsid w:val="08C69EE5"/>
    <w:rsid w:val="08C6A796"/>
    <w:rsid w:val="08C7CD04"/>
    <w:rsid w:val="08D04A0D"/>
    <w:rsid w:val="09158B77"/>
    <w:rsid w:val="09847549"/>
    <w:rsid w:val="098894A4"/>
    <w:rsid w:val="09B82EA1"/>
    <w:rsid w:val="09D38B30"/>
    <w:rsid w:val="0A2189A5"/>
    <w:rsid w:val="0A4FC840"/>
    <w:rsid w:val="0AA2EC00"/>
    <w:rsid w:val="0AA8BEC1"/>
    <w:rsid w:val="0AC7391D"/>
    <w:rsid w:val="0ACAD03A"/>
    <w:rsid w:val="0AE0D077"/>
    <w:rsid w:val="0AF05610"/>
    <w:rsid w:val="0B14BA24"/>
    <w:rsid w:val="0B64A4AA"/>
    <w:rsid w:val="0B89170B"/>
    <w:rsid w:val="0B9806E7"/>
    <w:rsid w:val="0B997AC8"/>
    <w:rsid w:val="0BA2AC2E"/>
    <w:rsid w:val="0BA4E548"/>
    <w:rsid w:val="0BBC85F2"/>
    <w:rsid w:val="0BC6BDE4"/>
    <w:rsid w:val="0BCA4ED4"/>
    <w:rsid w:val="0BDE1F6C"/>
    <w:rsid w:val="0BE37427"/>
    <w:rsid w:val="0C14A01B"/>
    <w:rsid w:val="0C2F531A"/>
    <w:rsid w:val="0C306FF8"/>
    <w:rsid w:val="0C34A44A"/>
    <w:rsid w:val="0CA19988"/>
    <w:rsid w:val="0CA1F505"/>
    <w:rsid w:val="0CA22D33"/>
    <w:rsid w:val="0CB1F916"/>
    <w:rsid w:val="0CD23388"/>
    <w:rsid w:val="0CD54E96"/>
    <w:rsid w:val="0CDB967B"/>
    <w:rsid w:val="0CE01C10"/>
    <w:rsid w:val="0D1020A4"/>
    <w:rsid w:val="0D1487B5"/>
    <w:rsid w:val="0D1AE4A6"/>
    <w:rsid w:val="0D3CF868"/>
    <w:rsid w:val="0D5C2C53"/>
    <w:rsid w:val="0D680BC0"/>
    <w:rsid w:val="0D715A46"/>
    <w:rsid w:val="0D8BD741"/>
    <w:rsid w:val="0DB656A6"/>
    <w:rsid w:val="0DBE8C14"/>
    <w:rsid w:val="0DDBFB58"/>
    <w:rsid w:val="0DE5E948"/>
    <w:rsid w:val="0DE70AF7"/>
    <w:rsid w:val="0E1A5CCE"/>
    <w:rsid w:val="0E3693E7"/>
    <w:rsid w:val="0E41D9C4"/>
    <w:rsid w:val="0E7A0BAA"/>
    <w:rsid w:val="0E9F67AF"/>
    <w:rsid w:val="0EBF00C2"/>
    <w:rsid w:val="0EDEB1C5"/>
    <w:rsid w:val="0EFBC802"/>
    <w:rsid w:val="0F0B37A2"/>
    <w:rsid w:val="0F19C08C"/>
    <w:rsid w:val="0F31C9C8"/>
    <w:rsid w:val="0F3B35A9"/>
    <w:rsid w:val="0F4E8629"/>
    <w:rsid w:val="0F5100FC"/>
    <w:rsid w:val="0F579614"/>
    <w:rsid w:val="0F74F26A"/>
    <w:rsid w:val="0FB44F87"/>
    <w:rsid w:val="0FCC80B0"/>
    <w:rsid w:val="0FE56122"/>
    <w:rsid w:val="0FF2AE60"/>
    <w:rsid w:val="0FF44B2A"/>
    <w:rsid w:val="1004C2BE"/>
    <w:rsid w:val="100683B6"/>
    <w:rsid w:val="1026D63A"/>
    <w:rsid w:val="104F32ED"/>
    <w:rsid w:val="1055CB73"/>
    <w:rsid w:val="1057536B"/>
    <w:rsid w:val="1064C976"/>
    <w:rsid w:val="1070FA02"/>
    <w:rsid w:val="108C0CEF"/>
    <w:rsid w:val="10B1C482"/>
    <w:rsid w:val="10CCB02B"/>
    <w:rsid w:val="10F0C5D6"/>
    <w:rsid w:val="10FCB12C"/>
    <w:rsid w:val="110BD291"/>
    <w:rsid w:val="113484B8"/>
    <w:rsid w:val="1150361D"/>
    <w:rsid w:val="115DC9CF"/>
    <w:rsid w:val="11690C5F"/>
    <w:rsid w:val="116ABBF0"/>
    <w:rsid w:val="122E2F82"/>
    <w:rsid w:val="122E87B6"/>
    <w:rsid w:val="124A7ED6"/>
    <w:rsid w:val="1267DDD7"/>
    <w:rsid w:val="1275F4DE"/>
    <w:rsid w:val="127DD6E8"/>
    <w:rsid w:val="1282C327"/>
    <w:rsid w:val="1293CBF3"/>
    <w:rsid w:val="12957642"/>
    <w:rsid w:val="12B33F8F"/>
    <w:rsid w:val="12E46C0A"/>
    <w:rsid w:val="12FE86AE"/>
    <w:rsid w:val="13229722"/>
    <w:rsid w:val="1328F1D2"/>
    <w:rsid w:val="1336CEAA"/>
    <w:rsid w:val="138D80E4"/>
    <w:rsid w:val="139B8189"/>
    <w:rsid w:val="13A91F9A"/>
    <w:rsid w:val="13AC8DF6"/>
    <w:rsid w:val="13B73E37"/>
    <w:rsid w:val="13C3E59B"/>
    <w:rsid w:val="13C53D49"/>
    <w:rsid w:val="13C59D25"/>
    <w:rsid w:val="13DF3982"/>
    <w:rsid w:val="1414D76A"/>
    <w:rsid w:val="144DF4DA"/>
    <w:rsid w:val="14601A69"/>
    <w:rsid w:val="1471C394"/>
    <w:rsid w:val="14790E0B"/>
    <w:rsid w:val="148D8CAA"/>
    <w:rsid w:val="149D0137"/>
    <w:rsid w:val="14A2BAF2"/>
    <w:rsid w:val="14B05099"/>
    <w:rsid w:val="14FECA9E"/>
    <w:rsid w:val="1500B857"/>
    <w:rsid w:val="151C93E9"/>
    <w:rsid w:val="152EE394"/>
    <w:rsid w:val="154527A1"/>
    <w:rsid w:val="15640904"/>
    <w:rsid w:val="157396B2"/>
    <w:rsid w:val="15895DAF"/>
    <w:rsid w:val="159BEFDF"/>
    <w:rsid w:val="15D9DD05"/>
    <w:rsid w:val="161AE494"/>
    <w:rsid w:val="16215DC7"/>
    <w:rsid w:val="1649B374"/>
    <w:rsid w:val="166C6B79"/>
    <w:rsid w:val="16826147"/>
    <w:rsid w:val="1683B49B"/>
    <w:rsid w:val="1697A8C2"/>
    <w:rsid w:val="17106FB4"/>
    <w:rsid w:val="172231B7"/>
    <w:rsid w:val="173DCAC3"/>
    <w:rsid w:val="173FEAB1"/>
    <w:rsid w:val="17667FA1"/>
    <w:rsid w:val="176A4B3B"/>
    <w:rsid w:val="176FE63E"/>
    <w:rsid w:val="178550F4"/>
    <w:rsid w:val="178D7BF1"/>
    <w:rsid w:val="179AA9EF"/>
    <w:rsid w:val="17A80821"/>
    <w:rsid w:val="180C2DDB"/>
    <w:rsid w:val="181E52C5"/>
    <w:rsid w:val="183237B8"/>
    <w:rsid w:val="185ECF76"/>
    <w:rsid w:val="18A5CB00"/>
    <w:rsid w:val="18B372B8"/>
    <w:rsid w:val="18B39307"/>
    <w:rsid w:val="18BAED1E"/>
    <w:rsid w:val="18F89ABC"/>
    <w:rsid w:val="190545DD"/>
    <w:rsid w:val="1909C92D"/>
    <w:rsid w:val="1921E478"/>
    <w:rsid w:val="195117DB"/>
    <w:rsid w:val="19628E1A"/>
    <w:rsid w:val="1973B649"/>
    <w:rsid w:val="198DE4A4"/>
    <w:rsid w:val="19A2701F"/>
    <w:rsid w:val="19D33340"/>
    <w:rsid w:val="19E313C1"/>
    <w:rsid w:val="19F7D87F"/>
    <w:rsid w:val="1A053397"/>
    <w:rsid w:val="1A0A5C0F"/>
    <w:rsid w:val="1A168E27"/>
    <w:rsid w:val="1A471941"/>
    <w:rsid w:val="1A4DCC3A"/>
    <w:rsid w:val="1A725D1A"/>
    <w:rsid w:val="1A78BF42"/>
    <w:rsid w:val="1AB4E955"/>
    <w:rsid w:val="1ABCC712"/>
    <w:rsid w:val="1AC411A2"/>
    <w:rsid w:val="1AD6D88B"/>
    <w:rsid w:val="1AE08941"/>
    <w:rsid w:val="1AEC653B"/>
    <w:rsid w:val="1B02B292"/>
    <w:rsid w:val="1B0FE109"/>
    <w:rsid w:val="1B64EAA9"/>
    <w:rsid w:val="1B700A0C"/>
    <w:rsid w:val="1B88A939"/>
    <w:rsid w:val="1B9FCB33"/>
    <w:rsid w:val="1BE61420"/>
    <w:rsid w:val="1BEA442C"/>
    <w:rsid w:val="1C0AA89B"/>
    <w:rsid w:val="1C1A198B"/>
    <w:rsid w:val="1C43AE00"/>
    <w:rsid w:val="1C639287"/>
    <w:rsid w:val="1CA63C9E"/>
    <w:rsid w:val="1CB9FC2B"/>
    <w:rsid w:val="1D12275B"/>
    <w:rsid w:val="1D15FC08"/>
    <w:rsid w:val="1D2C2D78"/>
    <w:rsid w:val="1D38F496"/>
    <w:rsid w:val="1D48B07C"/>
    <w:rsid w:val="1D5E837E"/>
    <w:rsid w:val="1D685762"/>
    <w:rsid w:val="1DAE3FA9"/>
    <w:rsid w:val="1DB718AE"/>
    <w:rsid w:val="1DD72484"/>
    <w:rsid w:val="1E01505B"/>
    <w:rsid w:val="1E09DB88"/>
    <w:rsid w:val="1E480727"/>
    <w:rsid w:val="1E4B1EAC"/>
    <w:rsid w:val="1E4C07C4"/>
    <w:rsid w:val="1E6B836C"/>
    <w:rsid w:val="1E74FD77"/>
    <w:rsid w:val="1E98759E"/>
    <w:rsid w:val="1E9A85D8"/>
    <w:rsid w:val="1E9F75CE"/>
    <w:rsid w:val="1EAA1D9A"/>
    <w:rsid w:val="1EAB1A15"/>
    <w:rsid w:val="1EBC670E"/>
    <w:rsid w:val="1ECA4B39"/>
    <w:rsid w:val="1EDC011B"/>
    <w:rsid w:val="1EE070C7"/>
    <w:rsid w:val="1EE5E7D4"/>
    <w:rsid w:val="1EEE708C"/>
    <w:rsid w:val="1EFA12B5"/>
    <w:rsid w:val="1F1BCEE2"/>
    <w:rsid w:val="1F276DDF"/>
    <w:rsid w:val="1F556A4E"/>
    <w:rsid w:val="1FA1DA41"/>
    <w:rsid w:val="1FDBE9A1"/>
    <w:rsid w:val="1FDC6A63"/>
    <w:rsid w:val="1FE91F51"/>
    <w:rsid w:val="2007A17E"/>
    <w:rsid w:val="20087C18"/>
    <w:rsid w:val="20553845"/>
    <w:rsid w:val="2069944C"/>
    <w:rsid w:val="2076CE09"/>
    <w:rsid w:val="2092475E"/>
    <w:rsid w:val="20C07C6E"/>
    <w:rsid w:val="20E2C8E2"/>
    <w:rsid w:val="20EB77E5"/>
    <w:rsid w:val="20FEFD16"/>
    <w:rsid w:val="21392D78"/>
    <w:rsid w:val="214834D1"/>
    <w:rsid w:val="2199336B"/>
    <w:rsid w:val="21B89FEE"/>
    <w:rsid w:val="21C7BE9E"/>
    <w:rsid w:val="21DD04BA"/>
    <w:rsid w:val="21EA7410"/>
    <w:rsid w:val="21F3408E"/>
    <w:rsid w:val="22140289"/>
    <w:rsid w:val="221AB6E3"/>
    <w:rsid w:val="226A615D"/>
    <w:rsid w:val="228F3CD8"/>
    <w:rsid w:val="22B23D57"/>
    <w:rsid w:val="22E76E15"/>
    <w:rsid w:val="2304CAC8"/>
    <w:rsid w:val="2313B191"/>
    <w:rsid w:val="2316B9C9"/>
    <w:rsid w:val="23346773"/>
    <w:rsid w:val="2356F849"/>
    <w:rsid w:val="23669F6D"/>
    <w:rsid w:val="237F2ED4"/>
    <w:rsid w:val="238B0869"/>
    <w:rsid w:val="239ECA33"/>
    <w:rsid w:val="23A05B41"/>
    <w:rsid w:val="23B1D572"/>
    <w:rsid w:val="23B6E489"/>
    <w:rsid w:val="23E073E7"/>
    <w:rsid w:val="23F478B0"/>
    <w:rsid w:val="241F59D6"/>
    <w:rsid w:val="2432D55B"/>
    <w:rsid w:val="24371BD6"/>
    <w:rsid w:val="24435B34"/>
    <w:rsid w:val="244909ED"/>
    <w:rsid w:val="24520536"/>
    <w:rsid w:val="245B8D58"/>
    <w:rsid w:val="24684BB9"/>
    <w:rsid w:val="246B0495"/>
    <w:rsid w:val="247AA101"/>
    <w:rsid w:val="2498AD23"/>
    <w:rsid w:val="24B25E2A"/>
    <w:rsid w:val="24CE03D2"/>
    <w:rsid w:val="24DC7934"/>
    <w:rsid w:val="24E41448"/>
    <w:rsid w:val="24EB923B"/>
    <w:rsid w:val="2514AA00"/>
    <w:rsid w:val="251520E6"/>
    <w:rsid w:val="25346D03"/>
    <w:rsid w:val="25A01BF1"/>
    <w:rsid w:val="25B20A5C"/>
    <w:rsid w:val="25B4B48B"/>
    <w:rsid w:val="25CE9650"/>
    <w:rsid w:val="25EC1667"/>
    <w:rsid w:val="26112D16"/>
    <w:rsid w:val="26293AAA"/>
    <w:rsid w:val="266EAE93"/>
    <w:rsid w:val="26A24011"/>
    <w:rsid w:val="26B609EE"/>
    <w:rsid w:val="26BE7B7D"/>
    <w:rsid w:val="26C0805F"/>
    <w:rsid w:val="26F6114B"/>
    <w:rsid w:val="271E80BF"/>
    <w:rsid w:val="279F6B97"/>
    <w:rsid w:val="27FCFC16"/>
    <w:rsid w:val="28241086"/>
    <w:rsid w:val="283E051C"/>
    <w:rsid w:val="284C8067"/>
    <w:rsid w:val="2878CB1F"/>
    <w:rsid w:val="288F9E64"/>
    <w:rsid w:val="28986D69"/>
    <w:rsid w:val="289B5E71"/>
    <w:rsid w:val="289C12C4"/>
    <w:rsid w:val="28B3E287"/>
    <w:rsid w:val="28EA09D7"/>
    <w:rsid w:val="29291F3B"/>
    <w:rsid w:val="294617FF"/>
    <w:rsid w:val="294D90E6"/>
    <w:rsid w:val="29597004"/>
    <w:rsid w:val="29A6BC40"/>
    <w:rsid w:val="29C2FAB3"/>
    <w:rsid w:val="29D1A30F"/>
    <w:rsid w:val="29DFD452"/>
    <w:rsid w:val="29FF445E"/>
    <w:rsid w:val="2A04065C"/>
    <w:rsid w:val="2A093867"/>
    <w:rsid w:val="2A2C1FC0"/>
    <w:rsid w:val="2A4FB928"/>
    <w:rsid w:val="2A53DEC5"/>
    <w:rsid w:val="2A5F1B25"/>
    <w:rsid w:val="2A638D02"/>
    <w:rsid w:val="2A64EFBA"/>
    <w:rsid w:val="2A6E14F2"/>
    <w:rsid w:val="2A95F826"/>
    <w:rsid w:val="2AABB30E"/>
    <w:rsid w:val="2ABEB960"/>
    <w:rsid w:val="2AE667C8"/>
    <w:rsid w:val="2B0BCAF1"/>
    <w:rsid w:val="2B4D2730"/>
    <w:rsid w:val="2B4DEDE4"/>
    <w:rsid w:val="2B542886"/>
    <w:rsid w:val="2B8A7E80"/>
    <w:rsid w:val="2B8CFD19"/>
    <w:rsid w:val="2B9B8E09"/>
    <w:rsid w:val="2BA08F6C"/>
    <w:rsid w:val="2BC4A18E"/>
    <w:rsid w:val="2BE3547D"/>
    <w:rsid w:val="2BEB28F9"/>
    <w:rsid w:val="2C30CD2B"/>
    <w:rsid w:val="2C5E624F"/>
    <w:rsid w:val="2C6123A1"/>
    <w:rsid w:val="2C789BAD"/>
    <w:rsid w:val="2CAD3FDB"/>
    <w:rsid w:val="2CAF332B"/>
    <w:rsid w:val="2CD4E5C2"/>
    <w:rsid w:val="2CDFCED1"/>
    <w:rsid w:val="2CF0E832"/>
    <w:rsid w:val="2CF1F1EE"/>
    <w:rsid w:val="2D2C8FCE"/>
    <w:rsid w:val="2D2DE978"/>
    <w:rsid w:val="2D2DFB28"/>
    <w:rsid w:val="2D37DE74"/>
    <w:rsid w:val="2D5E910F"/>
    <w:rsid w:val="2D71B48A"/>
    <w:rsid w:val="2D9CB013"/>
    <w:rsid w:val="2DAC2732"/>
    <w:rsid w:val="2DD249DE"/>
    <w:rsid w:val="2DD8B534"/>
    <w:rsid w:val="2DEF234A"/>
    <w:rsid w:val="2E3255FC"/>
    <w:rsid w:val="2E4ADEBD"/>
    <w:rsid w:val="2E68A527"/>
    <w:rsid w:val="2E7AA557"/>
    <w:rsid w:val="2EA49182"/>
    <w:rsid w:val="2EB055C3"/>
    <w:rsid w:val="2EC07C2E"/>
    <w:rsid w:val="2EC0C700"/>
    <w:rsid w:val="2EDF1134"/>
    <w:rsid w:val="2EFCBA8F"/>
    <w:rsid w:val="2F142A6E"/>
    <w:rsid w:val="2F3A46C0"/>
    <w:rsid w:val="2F5C2ECC"/>
    <w:rsid w:val="2F71CD79"/>
    <w:rsid w:val="2F798C9A"/>
    <w:rsid w:val="2F889DBF"/>
    <w:rsid w:val="2F8E03F0"/>
    <w:rsid w:val="2FA66906"/>
    <w:rsid w:val="2FAC2976"/>
    <w:rsid w:val="2FBBBF34"/>
    <w:rsid w:val="2FD2AEF8"/>
    <w:rsid w:val="2FF0CCE7"/>
    <w:rsid w:val="3084B4CE"/>
    <w:rsid w:val="30850BEB"/>
    <w:rsid w:val="30B1472C"/>
    <w:rsid w:val="30B5F57E"/>
    <w:rsid w:val="30BA2180"/>
    <w:rsid w:val="3124E05F"/>
    <w:rsid w:val="313CA601"/>
    <w:rsid w:val="313D9971"/>
    <w:rsid w:val="3145BFF8"/>
    <w:rsid w:val="314B4DAD"/>
    <w:rsid w:val="317C73F3"/>
    <w:rsid w:val="31845BB2"/>
    <w:rsid w:val="31878695"/>
    <w:rsid w:val="319A85C5"/>
    <w:rsid w:val="31A0BA67"/>
    <w:rsid w:val="31A891AE"/>
    <w:rsid w:val="31A92F95"/>
    <w:rsid w:val="31B0F6C9"/>
    <w:rsid w:val="31C7E125"/>
    <w:rsid w:val="32358C59"/>
    <w:rsid w:val="328F2436"/>
    <w:rsid w:val="329745AD"/>
    <w:rsid w:val="329F233B"/>
    <w:rsid w:val="32CF4C36"/>
    <w:rsid w:val="32D7494E"/>
    <w:rsid w:val="32DF464F"/>
    <w:rsid w:val="32EB8174"/>
    <w:rsid w:val="33099C2B"/>
    <w:rsid w:val="33127B91"/>
    <w:rsid w:val="3318DEFD"/>
    <w:rsid w:val="333B943E"/>
    <w:rsid w:val="3344A823"/>
    <w:rsid w:val="3357D09D"/>
    <w:rsid w:val="3357E8DA"/>
    <w:rsid w:val="33E512F2"/>
    <w:rsid w:val="33F88EE6"/>
    <w:rsid w:val="3430A543"/>
    <w:rsid w:val="344CC479"/>
    <w:rsid w:val="34B4FF31"/>
    <w:rsid w:val="34D5AC72"/>
    <w:rsid w:val="34EE132A"/>
    <w:rsid w:val="35004E33"/>
    <w:rsid w:val="35033C01"/>
    <w:rsid w:val="352D92FD"/>
    <w:rsid w:val="3533D38C"/>
    <w:rsid w:val="35344356"/>
    <w:rsid w:val="355AC5BD"/>
    <w:rsid w:val="355BDF7C"/>
    <w:rsid w:val="3563775E"/>
    <w:rsid w:val="3571B996"/>
    <w:rsid w:val="357D97C5"/>
    <w:rsid w:val="3595FF21"/>
    <w:rsid w:val="35B42975"/>
    <w:rsid w:val="35C4478B"/>
    <w:rsid w:val="35D6FD75"/>
    <w:rsid w:val="35D9794B"/>
    <w:rsid w:val="35E40EC7"/>
    <w:rsid w:val="360A11CA"/>
    <w:rsid w:val="3628A52B"/>
    <w:rsid w:val="36337829"/>
    <w:rsid w:val="3643BA63"/>
    <w:rsid w:val="366299D9"/>
    <w:rsid w:val="366E51FB"/>
    <w:rsid w:val="36C0493C"/>
    <w:rsid w:val="36F0612D"/>
    <w:rsid w:val="36FB7771"/>
    <w:rsid w:val="37159452"/>
    <w:rsid w:val="374626B7"/>
    <w:rsid w:val="37587EC5"/>
    <w:rsid w:val="376D890A"/>
    <w:rsid w:val="376E6946"/>
    <w:rsid w:val="3773229F"/>
    <w:rsid w:val="3778C321"/>
    <w:rsid w:val="377CA0CD"/>
    <w:rsid w:val="379C4707"/>
    <w:rsid w:val="37C96154"/>
    <w:rsid w:val="37CE5387"/>
    <w:rsid w:val="37E450FE"/>
    <w:rsid w:val="381E5CBC"/>
    <w:rsid w:val="383EC46F"/>
    <w:rsid w:val="3846BCAF"/>
    <w:rsid w:val="386E4810"/>
    <w:rsid w:val="38AC68D4"/>
    <w:rsid w:val="38D98776"/>
    <w:rsid w:val="38E80320"/>
    <w:rsid w:val="38F0B7C1"/>
    <w:rsid w:val="3934F3E4"/>
    <w:rsid w:val="393583DB"/>
    <w:rsid w:val="39491601"/>
    <w:rsid w:val="3949A4B9"/>
    <w:rsid w:val="395201A0"/>
    <w:rsid w:val="3957946C"/>
    <w:rsid w:val="3961B28C"/>
    <w:rsid w:val="3986862D"/>
    <w:rsid w:val="3991253B"/>
    <w:rsid w:val="399C36D5"/>
    <w:rsid w:val="39B63972"/>
    <w:rsid w:val="39EECC9A"/>
    <w:rsid w:val="39FC28D0"/>
    <w:rsid w:val="3A07901C"/>
    <w:rsid w:val="3A31B127"/>
    <w:rsid w:val="3A44BE38"/>
    <w:rsid w:val="3A4EE0D1"/>
    <w:rsid w:val="3A5224DD"/>
    <w:rsid w:val="3A62D2F1"/>
    <w:rsid w:val="3AB71354"/>
    <w:rsid w:val="3ABC0B69"/>
    <w:rsid w:val="3AC2461C"/>
    <w:rsid w:val="3AD5FB4A"/>
    <w:rsid w:val="3B0336CE"/>
    <w:rsid w:val="3B1A820D"/>
    <w:rsid w:val="3B21011E"/>
    <w:rsid w:val="3B2D7455"/>
    <w:rsid w:val="3B2EB020"/>
    <w:rsid w:val="3B34E5F2"/>
    <w:rsid w:val="3B387916"/>
    <w:rsid w:val="3B76E876"/>
    <w:rsid w:val="3B9879FE"/>
    <w:rsid w:val="3BB93F48"/>
    <w:rsid w:val="3BBD9531"/>
    <w:rsid w:val="3BC42F8C"/>
    <w:rsid w:val="3BE2B7E1"/>
    <w:rsid w:val="3C628252"/>
    <w:rsid w:val="3C6844BE"/>
    <w:rsid w:val="3C6F897E"/>
    <w:rsid w:val="3C734772"/>
    <w:rsid w:val="3C7602FB"/>
    <w:rsid w:val="3C99C104"/>
    <w:rsid w:val="3C9B19F2"/>
    <w:rsid w:val="3CB41256"/>
    <w:rsid w:val="3CC1E807"/>
    <w:rsid w:val="3CDAFA89"/>
    <w:rsid w:val="3D01204C"/>
    <w:rsid w:val="3D08E841"/>
    <w:rsid w:val="3D1470F5"/>
    <w:rsid w:val="3D179CF0"/>
    <w:rsid w:val="3D446A48"/>
    <w:rsid w:val="3D4DD333"/>
    <w:rsid w:val="3D86FDBD"/>
    <w:rsid w:val="3D8CD521"/>
    <w:rsid w:val="3DAF5C5A"/>
    <w:rsid w:val="3DC724BB"/>
    <w:rsid w:val="3DC955A2"/>
    <w:rsid w:val="3DD10B38"/>
    <w:rsid w:val="3E0788CE"/>
    <w:rsid w:val="3E208043"/>
    <w:rsid w:val="3E282221"/>
    <w:rsid w:val="3E44E06D"/>
    <w:rsid w:val="3E7DF2BD"/>
    <w:rsid w:val="3E8C786C"/>
    <w:rsid w:val="3EC56A61"/>
    <w:rsid w:val="3EE63C04"/>
    <w:rsid w:val="3EE695D1"/>
    <w:rsid w:val="3EEA1D96"/>
    <w:rsid w:val="3EF32B51"/>
    <w:rsid w:val="3F1BA279"/>
    <w:rsid w:val="3F2BAC68"/>
    <w:rsid w:val="3F4BDEE9"/>
    <w:rsid w:val="3FAB70AD"/>
    <w:rsid w:val="3FCFE847"/>
    <w:rsid w:val="3FE9568D"/>
    <w:rsid w:val="3FF8B35D"/>
    <w:rsid w:val="3FFB3F35"/>
    <w:rsid w:val="40098252"/>
    <w:rsid w:val="4010CD00"/>
    <w:rsid w:val="404CB511"/>
    <w:rsid w:val="406FFA18"/>
    <w:rsid w:val="40736AEB"/>
    <w:rsid w:val="40757591"/>
    <w:rsid w:val="40813095"/>
    <w:rsid w:val="409F3277"/>
    <w:rsid w:val="40DC6EFC"/>
    <w:rsid w:val="40E83534"/>
    <w:rsid w:val="4104ED17"/>
    <w:rsid w:val="4124510F"/>
    <w:rsid w:val="412B08F5"/>
    <w:rsid w:val="415136DF"/>
    <w:rsid w:val="417BF3A5"/>
    <w:rsid w:val="41943116"/>
    <w:rsid w:val="41E03D9D"/>
    <w:rsid w:val="41F1369B"/>
    <w:rsid w:val="42012D44"/>
    <w:rsid w:val="42122763"/>
    <w:rsid w:val="42191B8D"/>
    <w:rsid w:val="422A19E6"/>
    <w:rsid w:val="4237E7A8"/>
    <w:rsid w:val="423B6F1D"/>
    <w:rsid w:val="423F7B33"/>
    <w:rsid w:val="425905B1"/>
    <w:rsid w:val="428C0513"/>
    <w:rsid w:val="42B0B6B1"/>
    <w:rsid w:val="42E76570"/>
    <w:rsid w:val="42F0391B"/>
    <w:rsid w:val="4324AE2A"/>
    <w:rsid w:val="4325A3AD"/>
    <w:rsid w:val="433053A8"/>
    <w:rsid w:val="433156AA"/>
    <w:rsid w:val="433FA304"/>
    <w:rsid w:val="4348E9E8"/>
    <w:rsid w:val="4356B2A5"/>
    <w:rsid w:val="436B8008"/>
    <w:rsid w:val="4381B80B"/>
    <w:rsid w:val="438AA96E"/>
    <w:rsid w:val="43BB6458"/>
    <w:rsid w:val="43C45DD7"/>
    <w:rsid w:val="43D6D34B"/>
    <w:rsid w:val="43EC79B7"/>
    <w:rsid w:val="441D8DB1"/>
    <w:rsid w:val="44281825"/>
    <w:rsid w:val="4434C3CF"/>
    <w:rsid w:val="444AC23A"/>
    <w:rsid w:val="44510F61"/>
    <w:rsid w:val="44514F0D"/>
    <w:rsid w:val="4465DF13"/>
    <w:rsid w:val="4479D95C"/>
    <w:rsid w:val="447B1221"/>
    <w:rsid w:val="4483C9AE"/>
    <w:rsid w:val="44899845"/>
    <w:rsid w:val="449729A7"/>
    <w:rsid w:val="4498B3D9"/>
    <w:rsid w:val="44A13FD5"/>
    <w:rsid w:val="44B9409F"/>
    <w:rsid w:val="44D0B915"/>
    <w:rsid w:val="44D872FB"/>
    <w:rsid w:val="452D2067"/>
    <w:rsid w:val="453ED424"/>
    <w:rsid w:val="45881358"/>
    <w:rsid w:val="4592400E"/>
    <w:rsid w:val="459BA586"/>
    <w:rsid w:val="45AF1482"/>
    <w:rsid w:val="45CF5AC4"/>
    <w:rsid w:val="4601358F"/>
    <w:rsid w:val="460713B2"/>
    <w:rsid w:val="46253C06"/>
    <w:rsid w:val="46567C80"/>
    <w:rsid w:val="467841C6"/>
    <w:rsid w:val="46D7480D"/>
    <w:rsid w:val="46E1A2B2"/>
    <w:rsid w:val="46FDFE26"/>
    <w:rsid w:val="4746684C"/>
    <w:rsid w:val="475E015E"/>
    <w:rsid w:val="47C4E6E8"/>
    <w:rsid w:val="47C522D7"/>
    <w:rsid w:val="48213894"/>
    <w:rsid w:val="482AE6E6"/>
    <w:rsid w:val="483F99AF"/>
    <w:rsid w:val="4840D540"/>
    <w:rsid w:val="486D9387"/>
    <w:rsid w:val="48862294"/>
    <w:rsid w:val="48ABA3D3"/>
    <w:rsid w:val="48B64D58"/>
    <w:rsid w:val="48B7A7E5"/>
    <w:rsid w:val="48C9ACBC"/>
    <w:rsid w:val="4902931F"/>
    <w:rsid w:val="49877F70"/>
    <w:rsid w:val="4991D5A1"/>
    <w:rsid w:val="499BF087"/>
    <w:rsid w:val="49A5ECD6"/>
    <w:rsid w:val="49CE5E3B"/>
    <w:rsid w:val="49DCA78E"/>
    <w:rsid w:val="4A165492"/>
    <w:rsid w:val="4A352EFB"/>
    <w:rsid w:val="4A460006"/>
    <w:rsid w:val="4A77319C"/>
    <w:rsid w:val="4A9F1727"/>
    <w:rsid w:val="4AC95473"/>
    <w:rsid w:val="4ADBA4A2"/>
    <w:rsid w:val="4AEE5235"/>
    <w:rsid w:val="4AF4811B"/>
    <w:rsid w:val="4B04D6E4"/>
    <w:rsid w:val="4B0AD775"/>
    <w:rsid w:val="4B2E22EC"/>
    <w:rsid w:val="4B69C429"/>
    <w:rsid w:val="4B758FAA"/>
    <w:rsid w:val="4C0A131D"/>
    <w:rsid w:val="4C123389"/>
    <w:rsid w:val="4C158CD2"/>
    <w:rsid w:val="4C32005D"/>
    <w:rsid w:val="4C831C77"/>
    <w:rsid w:val="4C961FEC"/>
    <w:rsid w:val="4CBDC585"/>
    <w:rsid w:val="4CC77BEE"/>
    <w:rsid w:val="4CCCF060"/>
    <w:rsid w:val="4D0264EF"/>
    <w:rsid w:val="4D0E1809"/>
    <w:rsid w:val="4D4B1D89"/>
    <w:rsid w:val="4D4E2759"/>
    <w:rsid w:val="4D5A3C64"/>
    <w:rsid w:val="4D80A227"/>
    <w:rsid w:val="4DB953D1"/>
    <w:rsid w:val="4DC0902E"/>
    <w:rsid w:val="4E0A803B"/>
    <w:rsid w:val="4E0A9248"/>
    <w:rsid w:val="4E2168DE"/>
    <w:rsid w:val="4E342971"/>
    <w:rsid w:val="4E382083"/>
    <w:rsid w:val="4E3B5DE1"/>
    <w:rsid w:val="4E69D0E5"/>
    <w:rsid w:val="4E6B117D"/>
    <w:rsid w:val="4E885B9B"/>
    <w:rsid w:val="4EA80E2B"/>
    <w:rsid w:val="4EB59009"/>
    <w:rsid w:val="4EC181A8"/>
    <w:rsid w:val="4EEA9FE6"/>
    <w:rsid w:val="4F29266C"/>
    <w:rsid w:val="4F4613DB"/>
    <w:rsid w:val="4F9F165E"/>
    <w:rsid w:val="4FAACE9F"/>
    <w:rsid w:val="4FC05E12"/>
    <w:rsid w:val="4FCEB924"/>
    <w:rsid w:val="4FE9C762"/>
    <w:rsid w:val="5021942D"/>
    <w:rsid w:val="5040479D"/>
    <w:rsid w:val="5069DDBA"/>
    <w:rsid w:val="50862871"/>
    <w:rsid w:val="50B9AF83"/>
    <w:rsid w:val="50BF163A"/>
    <w:rsid w:val="50CC865C"/>
    <w:rsid w:val="50D621AC"/>
    <w:rsid w:val="5111FF22"/>
    <w:rsid w:val="51174DC9"/>
    <w:rsid w:val="511A45C8"/>
    <w:rsid w:val="512BB07E"/>
    <w:rsid w:val="5162B5A9"/>
    <w:rsid w:val="5184601B"/>
    <w:rsid w:val="51AD3C93"/>
    <w:rsid w:val="51B3D054"/>
    <w:rsid w:val="51D07F60"/>
    <w:rsid w:val="51EDFD77"/>
    <w:rsid w:val="5201BBC7"/>
    <w:rsid w:val="52064F34"/>
    <w:rsid w:val="5244F9D5"/>
    <w:rsid w:val="52538494"/>
    <w:rsid w:val="52618561"/>
    <w:rsid w:val="528A83ED"/>
    <w:rsid w:val="52B47417"/>
    <w:rsid w:val="52D867D0"/>
    <w:rsid w:val="52F5DCAF"/>
    <w:rsid w:val="53052ADD"/>
    <w:rsid w:val="53083B7A"/>
    <w:rsid w:val="531FEF4E"/>
    <w:rsid w:val="532DA5BB"/>
    <w:rsid w:val="534D8777"/>
    <w:rsid w:val="5382C409"/>
    <w:rsid w:val="538C0006"/>
    <w:rsid w:val="539B6563"/>
    <w:rsid w:val="53ABB658"/>
    <w:rsid w:val="53C9B9BA"/>
    <w:rsid w:val="53CBB873"/>
    <w:rsid w:val="53E2F85B"/>
    <w:rsid w:val="53E4F84D"/>
    <w:rsid w:val="54172C0A"/>
    <w:rsid w:val="543BD8F4"/>
    <w:rsid w:val="543CDAB0"/>
    <w:rsid w:val="5444492F"/>
    <w:rsid w:val="546690C7"/>
    <w:rsid w:val="54855853"/>
    <w:rsid w:val="54A44937"/>
    <w:rsid w:val="54A7A063"/>
    <w:rsid w:val="54AABF59"/>
    <w:rsid w:val="54B1DF12"/>
    <w:rsid w:val="54C4F7C7"/>
    <w:rsid w:val="54CB46D6"/>
    <w:rsid w:val="54D33C7E"/>
    <w:rsid w:val="54F551A7"/>
    <w:rsid w:val="550AC827"/>
    <w:rsid w:val="55607C81"/>
    <w:rsid w:val="55691552"/>
    <w:rsid w:val="55C51E6C"/>
    <w:rsid w:val="55EB94F5"/>
    <w:rsid w:val="5610DCFC"/>
    <w:rsid w:val="5618FB19"/>
    <w:rsid w:val="561AC445"/>
    <w:rsid w:val="5622A448"/>
    <w:rsid w:val="5627A9AF"/>
    <w:rsid w:val="566A7FF0"/>
    <w:rsid w:val="56A9D6F4"/>
    <w:rsid w:val="56BA7973"/>
    <w:rsid w:val="56E85C48"/>
    <w:rsid w:val="5701A9E8"/>
    <w:rsid w:val="5705F9C0"/>
    <w:rsid w:val="5713F4E3"/>
    <w:rsid w:val="5732F10A"/>
    <w:rsid w:val="574EE756"/>
    <w:rsid w:val="574EF161"/>
    <w:rsid w:val="5765B10A"/>
    <w:rsid w:val="576925D4"/>
    <w:rsid w:val="5777E076"/>
    <w:rsid w:val="5789B0EA"/>
    <w:rsid w:val="57B9687D"/>
    <w:rsid w:val="57D28A0D"/>
    <w:rsid w:val="57E573D9"/>
    <w:rsid w:val="58186E83"/>
    <w:rsid w:val="5821108B"/>
    <w:rsid w:val="582C5D3C"/>
    <w:rsid w:val="5851C5C7"/>
    <w:rsid w:val="58529BFA"/>
    <w:rsid w:val="5895A6DE"/>
    <w:rsid w:val="58A91CFD"/>
    <w:rsid w:val="58B8B5CC"/>
    <w:rsid w:val="58BCF8EC"/>
    <w:rsid w:val="5904673E"/>
    <w:rsid w:val="5916B2B9"/>
    <w:rsid w:val="592285A0"/>
    <w:rsid w:val="592F9377"/>
    <w:rsid w:val="593324E1"/>
    <w:rsid w:val="594FA05F"/>
    <w:rsid w:val="597F7F9D"/>
    <w:rsid w:val="5987507B"/>
    <w:rsid w:val="598A6B59"/>
    <w:rsid w:val="599C15DB"/>
    <w:rsid w:val="59A85EFF"/>
    <w:rsid w:val="59BF789E"/>
    <w:rsid w:val="59C186B7"/>
    <w:rsid w:val="59C5701D"/>
    <w:rsid w:val="5AB02FD0"/>
    <w:rsid w:val="5AC94544"/>
    <w:rsid w:val="5AFA611F"/>
    <w:rsid w:val="5B23AE53"/>
    <w:rsid w:val="5B407698"/>
    <w:rsid w:val="5B41CBD9"/>
    <w:rsid w:val="5B4B0D22"/>
    <w:rsid w:val="5B660667"/>
    <w:rsid w:val="5B76E317"/>
    <w:rsid w:val="5B8A3A0B"/>
    <w:rsid w:val="5B8C0828"/>
    <w:rsid w:val="5B9ADB85"/>
    <w:rsid w:val="5BAF0CF8"/>
    <w:rsid w:val="5BBEFB2E"/>
    <w:rsid w:val="5BC70674"/>
    <w:rsid w:val="5BDDAF4F"/>
    <w:rsid w:val="5BE13E7D"/>
    <w:rsid w:val="5BE25067"/>
    <w:rsid w:val="5C013DD9"/>
    <w:rsid w:val="5C24DB75"/>
    <w:rsid w:val="5C35F1B5"/>
    <w:rsid w:val="5C539044"/>
    <w:rsid w:val="5C78C000"/>
    <w:rsid w:val="5C86AD42"/>
    <w:rsid w:val="5CB510F9"/>
    <w:rsid w:val="5CCFAF79"/>
    <w:rsid w:val="5CE1E895"/>
    <w:rsid w:val="5D017FB2"/>
    <w:rsid w:val="5D221E95"/>
    <w:rsid w:val="5D2B0E8A"/>
    <w:rsid w:val="5D3A24C3"/>
    <w:rsid w:val="5D634BF6"/>
    <w:rsid w:val="5D6AE141"/>
    <w:rsid w:val="5D849652"/>
    <w:rsid w:val="5DB79FA3"/>
    <w:rsid w:val="5DCFF2E8"/>
    <w:rsid w:val="5E14441C"/>
    <w:rsid w:val="5E14CA3D"/>
    <w:rsid w:val="5E1A3865"/>
    <w:rsid w:val="5E1CC26A"/>
    <w:rsid w:val="5E200305"/>
    <w:rsid w:val="5E2EAB93"/>
    <w:rsid w:val="5E8ADBD2"/>
    <w:rsid w:val="5E940442"/>
    <w:rsid w:val="5EFADE85"/>
    <w:rsid w:val="5F0203EE"/>
    <w:rsid w:val="5F0DE249"/>
    <w:rsid w:val="5F1CCD0C"/>
    <w:rsid w:val="5F231C8B"/>
    <w:rsid w:val="5F3E8D1B"/>
    <w:rsid w:val="5F42D745"/>
    <w:rsid w:val="5F4B7FAB"/>
    <w:rsid w:val="5F67D0AE"/>
    <w:rsid w:val="5F7A5FAB"/>
    <w:rsid w:val="5FA2D948"/>
    <w:rsid w:val="5FD5FA8D"/>
    <w:rsid w:val="5FDF8032"/>
    <w:rsid w:val="5FEFAD68"/>
    <w:rsid w:val="5FF5D69B"/>
    <w:rsid w:val="600301F2"/>
    <w:rsid w:val="601D2E00"/>
    <w:rsid w:val="60325FCE"/>
    <w:rsid w:val="603E9074"/>
    <w:rsid w:val="607F533C"/>
    <w:rsid w:val="6098076B"/>
    <w:rsid w:val="609FED35"/>
    <w:rsid w:val="60A6047F"/>
    <w:rsid w:val="60A78A67"/>
    <w:rsid w:val="60AF153A"/>
    <w:rsid w:val="60B44648"/>
    <w:rsid w:val="60C9136C"/>
    <w:rsid w:val="60D6564E"/>
    <w:rsid w:val="60DA7627"/>
    <w:rsid w:val="60F959B2"/>
    <w:rsid w:val="6118923C"/>
    <w:rsid w:val="614078F5"/>
    <w:rsid w:val="6157D976"/>
    <w:rsid w:val="6158BBE4"/>
    <w:rsid w:val="615BAE5C"/>
    <w:rsid w:val="6172FDCF"/>
    <w:rsid w:val="617FA6FA"/>
    <w:rsid w:val="61A95F71"/>
    <w:rsid w:val="61C0A53A"/>
    <w:rsid w:val="61D12DA5"/>
    <w:rsid w:val="61DF2783"/>
    <w:rsid w:val="6210C9C7"/>
    <w:rsid w:val="623273AD"/>
    <w:rsid w:val="62502661"/>
    <w:rsid w:val="627079E7"/>
    <w:rsid w:val="62A7C0DE"/>
    <w:rsid w:val="62B31CDF"/>
    <w:rsid w:val="62D68543"/>
    <w:rsid w:val="632587A5"/>
    <w:rsid w:val="633B99CE"/>
    <w:rsid w:val="638C280F"/>
    <w:rsid w:val="63C23E3E"/>
    <w:rsid w:val="63C6D901"/>
    <w:rsid w:val="63E918EA"/>
    <w:rsid w:val="63ECBEDD"/>
    <w:rsid w:val="63EEEB21"/>
    <w:rsid w:val="640D5778"/>
    <w:rsid w:val="64179AF2"/>
    <w:rsid w:val="6442F9B8"/>
    <w:rsid w:val="6460E30E"/>
    <w:rsid w:val="64B26020"/>
    <w:rsid w:val="64C15F1E"/>
    <w:rsid w:val="64D37078"/>
    <w:rsid w:val="64D835CC"/>
    <w:rsid w:val="64E8F351"/>
    <w:rsid w:val="651A1A0F"/>
    <w:rsid w:val="65250B20"/>
    <w:rsid w:val="652BDD54"/>
    <w:rsid w:val="653A2574"/>
    <w:rsid w:val="657B30FB"/>
    <w:rsid w:val="65A08AB6"/>
    <w:rsid w:val="65B1C39D"/>
    <w:rsid w:val="65B2CA82"/>
    <w:rsid w:val="65E65419"/>
    <w:rsid w:val="6636F077"/>
    <w:rsid w:val="6694604C"/>
    <w:rsid w:val="66972EBF"/>
    <w:rsid w:val="669FE47F"/>
    <w:rsid w:val="66A763B1"/>
    <w:rsid w:val="66B408BE"/>
    <w:rsid w:val="66D87339"/>
    <w:rsid w:val="66E516A4"/>
    <w:rsid w:val="66FD2703"/>
    <w:rsid w:val="6741B07A"/>
    <w:rsid w:val="676FB661"/>
    <w:rsid w:val="6774432F"/>
    <w:rsid w:val="67D6D918"/>
    <w:rsid w:val="67DFBBC2"/>
    <w:rsid w:val="67EDA493"/>
    <w:rsid w:val="67F6979B"/>
    <w:rsid w:val="681F4A07"/>
    <w:rsid w:val="6823E505"/>
    <w:rsid w:val="6835E566"/>
    <w:rsid w:val="6853E8DB"/>
    <w:rsid w:val="6879C6E3"/>
    <w:rsid w:val="6885B116"/>
    <w:rsid w:val="689696A3"/>
    <w:rsid w:val="68B0F2FB"/>
    <w:rsid w:val="68BC13B6"/>
    <w:rsid w:val="68C66425"/>
    <w:rsid w:val="68CAD03D"/>
    <w:rsid w:val="68D74B96"/>
    <w:rsid w:val="68E48397"/>
    <w:rsid w:val="690863D7"/>
    <w:rsid w:val="6971226E"/>
    <w:rsid w:val="69831139"/>
    <w:rsid w:val="69C17064"/>
    <w:rsid w:val="69D172DA"/>
    <w:rsid w:val="69F6F5D5"/>
    <w:rsid w:val="69FD5F1B"/>
    <w:rsid w:val="6A049D71"/>
    <w:rsid w:val="6A0C9A9C"/>
    <w:rsid w:val="6A0F5830"/>
    <w:rsid w:val="6A17BC16"/>
    <w:rsid w:val="6A2159AC"/>
    <w:rsid w:val="6A2A7ACE"/>
    <w:rsid w:val="6A5A7ACA"/>
    <w:rsid w:val="6A6E6C97"/>
    <w:rsid w:val="6A77D6A6"/>
    <w:rsid w:val="6A8EE1A5"/>
    <w:rsid w:val="6ABDDFC7"/>
    <w:rsid w:val="6AD7B287"/>
    <w:rsid w:val="6ADB9C0B"/>
    <w:rsid w:val="6AF78B22"/>
    <w:rsid w:val="6B02461A"/>
    <w:rsid w:val="6B28184E"/>
    <w:rsid w:val="6B77711F"/>
    <w:rsid w:val="6B78E8CF"/>
    <w:rsid w:val="6BA8FB2B"/>
    <w:rsid w:val="6BB82BA1"/>
    <w:rsid w:val="6BBF8DC0"/>
    <w:rsid w:val="6BE2335E"/>
    <w:rsid w:val="6BEC6BEA"/>
    <w:rsid w:val="6C2CE2C2"/>
    <w:rsid w:val="6C63836F"/>
    <w:rsid w:val="6C77D47D"/>
    <w:rsid w:val="6CAB8153"/>
    <w:rsid w:val="6CBAB63F"/>
    <w:rsid w:val="6CD3029A"/>
    <w:rsid w:val="6CF4C5AC"/>
    <w:rsid w:val="6D21C20F"/>
    <w:rsid w:val="6D4A0C51"/>
    <w:rsid w:val="6D50CDAF"/>
    <w:rsid w:val="6D84FBC2"/>
    <w:rsid w:val="6D91242F"/>
    <w:rsid w:val="6DAF75FC"/>
    <w:rsid w:val="6DD66441"/>
    <w:rsid w:val="6DD9D332"/>
    <w:rsid w:val="6E07B99D"/>
    <w:rsid w:val="6E117F96"/>
    <w:rsid w:val="6E42B0C0"/>
    <w:rsid w:val="6E4BC577"/>
    <w:rsid w:val="6E5126E7"/>
    <w:rsid w:val="6E9DC34F"/>
    <w:rsid w:val="6EE25FD8"/>
    <w:rsid w:val="6EE5B43A"/>
    <w:rsid w:val="6F19F703"/>
    <w:rsid w:val="6F348184"/>
    <w:rsid w:val="6F6A78EF"/>
    <w:rsid w:val="6F7B6A75"/>
    <w:rsid w:val="6FB53257"/>
    <w:rsid w:val="6FBF6689"/>
    <w:rsid w:val="6FD55AB8"/>
    <w:rsid w:val="6FE00733"/>
    <w:rsid w:val="6FEA7C0E"/>
    <w:rsid w:val="700D4C4D"/>
    <w:rsid w:val="7022CCE9"/>
    <w:rsid w:val="7048AC84"/>
    <w:rsid w:val="705A0EAB"/>
    <w:rsid w:val="70676CB4"/>
    <w:rsid w:val="706C299C"/>
    <w:rsid w:val="7096C741"/>
    <w:rsid w:val="70B1AD65"/>
    <w:rsid w:val="70DAF689"/>
    <w:rsid w:val="7148889E"/>
    <w:rsid w:val="7148BA73"/>
    <w:rsid w:val="714ADA8A"/>
    <w:rsid w:val="7151F158"/>
    <w:rsid w:val="71535383"/>
    <w:rsid w:val="718995F1"/>
    <w:rsid w:val="718D791A"/>
    <w:rsid w:val="71B9F917"/>
    <w:rsid w:val="722D86AA"/>
    <w:rsid w:val="727CCAA7"/>
    <w:rsid w:val="72992D50"/>
    <w:rsid w:val="72C73E2D"/>
    <w:rsid w:val="72CFBFC0"/>
    <w:rsid w:val="72E1D372"/>
    <w:rsid w:val="72E7943C"/>
    <w:rsid w:val="73174F45"/>
    <w:rsid w:val="7321CA59"/>
    <w:rsid w:val="733CD7BA"/>
    <w:rsid w:val="73C8D0ED"/>
    <w:rsid w:val="73D93483"/>
    <w:rsid w:val="73DAC46E"/>
    <w:rsid w:val="73FDDC9F"/>
    <w:rsid w:val="74073E84"/>
    <w:rsid w:val="741ACA8A"/>
    <w:rsid w:val="741F8F7D"/>
    <w:rsid w:val="74AAFBF0"/>
    <w:rsid w:val="74B75044"/>
    <w:rsid w:val="74BFB573"/>
    <w:rsid w:val="74F20A38"/>
    <w:rsid w:val="74F2E202"/>
    <w:rsid w:val="74F6AFE9"/>
    <w:rsid w:val="756F8F15"/>
    <w:rsid w:val="75B035F8"/>
    <w:rsid w:val="75B7AE53"/>
    <w:rsid w:val="75E15D83"/>
    <w:rsid w:val="76005356"/>
    <w:rsid w:val="766406A7"/>
    <w:rsid w:val="766A7ED6"/>
    <w:rsid w:val="76A6ED5A"/>
    <w:rsid w:val="76B0B133"/>
    <w:rsid w:val="76BB011D"/>
    <w:rsid w:val="76D52EAF"/>
    <w:rsid w:val="76E1CF61"/>
    <w:rsid w:val="76F162A4"/>
    <w:rsid w:val="76FEB2E4"/>
    <w:rsid w:val="7710ADEE"/>
    <w:rsid w:val="772D7292"/>
    <w:rsid w:val="774AD990"/>
    <w:rsid w:val="775A8E7A"/>
    <w:rsid w:val="7784853A"/>
    <w:rsid w:val="77ABB0FB"/>
    <w:rsid w:val="77B134F6"/>
    <w:rsid w:val="77DF2107"/>
    <w:rsid w:val="77EC24E3"/>
    <w:rsid w:val="77F102DF"/>
    <w:rsid w:val="782DDB2F"/>
    <w:rsid w:val="78733A52"/>
    <w:rsid w:val="7890320C"/>
    <w:rsid w:val="78967185"/>
    <w:rsid w:val="789C1AA2"/>
    <w:rsid w:val="78A1EC80"/>
    <w:rsid w:val="78E78E04"/>
    <w:rsid w:val="7904C4E5"/>
    <w:rsid w:val="791DA65D"/>
    <w:rsid w:val="7926F6BA"/>
    <w:rsid w:val="79308986"/>
    <w:rsid w:val="7949403B"/>
    <w:rsid w:val="7957E1D4"/>
    <w:rsid w:val="795F9C95"/>
    <w:rsid w:val="7970667A"/>
    <w:rsid w:val="797C9A31"/>
    <w:rsid w:val="798D9291"/>
    <w:rsid w:val="799489CF"/>
    <w:rsid w:val="79A52F8C"/>
    <w:rsid w:val="79AD2FE4"/>
    <w:rsid w:val="79B0BC12"/>
    <w:rsid w:val="79CCE591"/>
    <w:rsid w:val="7A311762"/>
    <w:rsid w:val="7A3FE0F4"/>
    <w:rsid w:val="7A5E4EED"/>
    <w:rsid w:val="7A9584B7"/>
    <w:rsid w:val="7A987E5C"/>
    <w:rsid w:val="7A994F46"/>
    <w:rsid w:val="7AAB062E"/>
    <w:rsid w:val="7AAD5E53"/>
    <w:rsid w:val="7ACECC47"/>
    <w:rsid w:val="7ADBEC29"/>
    <w:rsid w:val="7B0FF2C1"/>
    <w:rsid w:val="7B16AC2B"/>
    <w:rsid w:val="7B176288"/>
    <w:rsid w:val="7B44FA04"/>
    <w:rsid w:val="7B540F28"/>
    <w:rsid w:val="7B6239B5"/>
    <w:rsid w:val="7B700571"/>
    <w:rsid w:val="7BA49172"/>
    <w:rsid w:val="7BB211AE"/>
    <w:rsid w:val="7C2634A0"/>
    <w:rsid w:val="7C26B3B8"/>
    <w:rsid w:val="7C58F2EC"/>
    <w:rsid w:val="7C794971"/>
    <w:rsid w:val="7CB450B2"/>
    <w:rsid w:val="7CB9EF70"/>
    <w:rsid w:val="7CCE2372"/>
    <w:rsid w:val="7CE2379E"/>
    <w:rsid w:val="7CEC3AF6"/>
    <w:rsid w:val="7CF66721"/>
    <w:rsid w:val="7D1C420B"/>
    <w:rsid w:val="7D291F6F"/>
    <w:rsid w:val="7D4ED7E7"/>
    <w:rsid w:val="7D6B518B"/>
    <w:rsid w:val="7D907CDD"/>
    <w:rsid w:val="7D92ACDC"/>
    <w:rsid w:val="7DAA4C5E"/>
    <w:rsid w:val="7DC59A80"/>
    <w:rsid w:val="7DFA98E9"/>
    <w:rsid w:val="7E04333F"/>
    <w:rsid w:val="7E265A92"/>
    <w:rsid w:val="7E47CE24"/>
    <w:rsid w:val="7E4AD3DE"/>
    <w:rsid w:val="7E4F5575"/>
    <w:rsid w:val="7E608AEA"/>
    <w:rsid w:val="7E6F48EA"/>
    <w:rsid w:val="7E7B93C4"/>
    <w:rsid w:val="7F162E55"/>
    <w:rsid w:val="7F1CD45E"/>
    <w:rsid w:val="7F2824D5"/>
    <w:rsid w:val="7F441A30"/>
    <w:rsid w:val="7FB7B4F7"/>
    <w:rsid w:val="7FBB348A"/>
    <w:rsid w:val="7FCF1A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40D996E-0AFB-456D-8125-FA22C15A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173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4"/>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character" w:styleId="Komentaronuoroda">
    <w:name w:val="annotation reference"/>
    <w:basedOn w:val="Numatytasispastraiposriftas"/>
    <w:uiPriority w:val="99"/>
    <w:semiHidden/>
    <w:unhideWhenUsed/>
    <w:rsid w:val="00511C17"/>
    <w:rPr>
      <w:sz w:val="16"/>
      <w:szCs w:val="16"/>
    </w:rPr>
  </w:style>
  <w:style w:type="paragraph" w:styleId="Komentarotekstas">
    <w:name w:val="annotation text"/>
    <w:basedOn w:val="prastasis"/>
    <w:link w:val="KomentarotekstasDiagrama"/>
    <w:uiPriority w:val="99"/>
    <w:unhideWhenUsed/>
    <w:rsid w:val="00511C1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11C17"/>
    <w:rPr>
      <w:sz w:val="20"/>
      <w:szCs w:val="20"/>
    </w:rPr>
  </w:style>
  <w:style w:type="paragraph" w:styleId="Komentarotema">
    <w:name w:val="annotation subject"/>
    <w:basedOn w:val="Komentarotekstas"/>
    <w:next w:val="Komentarotekstas"/>
    <w:link w:val="KomentarotemaDiagrama"/>
    <w:uiPriority w:val="99"/>
    <w:semiHidden/>
    <w:unhideWhenUsed/>
    <w:rsid w:val="00511C17"/>
    <w:rPr>
      <w:b/>
      <w:bCs/>
    </w:rPr>
  </w:style>
  <w:style w:type="character" w:customStyle="1" w:styleId="KomentarotemaDiagrama">
    <w:name w:val="Komentaro tema Diagrama"/>
    <w:basedOn w:val="KomentarotekstasDiagrama"/>
    <w:link w:val="Komentarotema"/>
    <w:uiPriority w:val="99"/>
    <w:semiHidden/>
    <w:rsid w:val="00511C17"/>
    <w:rPr>
      <w:b/>
      <w:bCs/>
      <w:sz w:val="20"/>
      <w:szCs w:val="20"/>
    </w:rPr>
  </w:style>
  <w:style w:type="paragraph" w:customStyle="1" w:styleId="CommentText1">
    <w:name w:val="Comment Text1"/>
    <w:basedOn w:val="prastasis"/>
    <w:uiPriority w:val="99"/>
    <w:unhideWhenUsed/>
    <w:rsid w:val="00C44428"/>
    <w:rPr>
      <w:sz w:val="20"/>
      <w:szCs w:val="20"/>
    </w:rPr>
  </w:style>
  <w:style w:type="character" w:customStyle="1" w:styleId="CommentReference1">
    <w:name w:val="Comment Reference1"/>
    <w:basedOn w:val="Numatytasispastraiposriftas"/>
    <w:uiPriority w:val="99"/>
    <w:unhideWhenUsed/>
    <w:rsid w:val="00C44428"/>
    <w:rPr>
      <w:sz w:val="16"/>
      <w:szCs w:val="16"/>
    </w:rPr>
  </w:style>
  <w:style w:type="paragraph" w:customStyle="1" w:styleId="CommentSubject1">
    <w:name w:val="Comment Subject1"/>
    <w:basedOn w:val="CommentText1"/>
    <w:next w:val="CommentText1"/>
    <w:uiPriority w:val="99"/>
    <w:semiHidden/>
    <w:unhideWhenUsed/>
    <w:rsid w:val="00C444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35922</Words>
  <Characters>20477</Characters>
  <Application>Microsoft Office Word</Application>
  <DocSecurity>0</DocSecurity>
  <Lines>170</Lines>
  <Paragraphs>112</Paragraphs>
  <ScaleCrop>false</ScaleCrop>
  <Company/>
  <LinksUpToDate>false</LinksUpToDate>
  <CharactersWithSpaces>56287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Santa Kėblytė</cp:lastModifiedBy>
  <cp:revision>389</cp:revision>
  <cp:lastPrinted>2025-03-11T18:45:00Z</cp:lastPrinted>
  <dcterms:created xsi:type="dcterms:W3CDTF">2026-01-12T22:44:00Z</dcterms:created>
  <dcterms:modified xsi:type="dcterms:W3CDTF">2026-07-30T08:32:00Z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